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9F8B27" w14:textId="77777777" w:rsidR="00403DD0" w:rsidRDefault="00B8431D" w:rsidP="00A71FCF">
      <w:pPr>
        <w:pStyle w:val="Els-Title"/>
      </w:pPr>
      <w:r w:rsidRPr="00A71FCF">
        <w:t xml:space="preserve">Green processing technology for </w:t>
      </w:r>
      <w:r w:rsidR="00F96837" w:rsidRPr="00A71FCF">
        <w:t xml:space="preserve">drying of food products using </w:t>
      </w:r>
    </w:p>
    <w:p w14:paraId="02B7786D" w14:textId="5CAA15CE" w:rsidR="00F96837" w:rsidRDefault="00A15F01" w:rsidP="00A71FCF">
      <w:pPr>
        <w:pStyle w:val="Els-Title"/>
      </w:pPr>
      <w:r w:rsidRPr="00A71FCF">
        <w:t xml:space="preserve">hybrid </w:t>
      </w:r>
      <w:proofErr w:type="spellStart"/>
      <w:r w:rsidR="00F96837" w:rsidRPr="00A71FCF">
        <w:t>refractance</w:t>
      </w:r>
      <w:proofErr w:type="spellEnd"/>
      <w:r w:rsidR="00F96837" w:rsidRPr="00A71FCF">
        <w:t xml:space="preserve"> window dry</w:t>
      </w:r>
      <w:r w:rsidR="00B8431D" w:rsidRPr="00A71FCF">
        <w:t>ers</w:t>
      </w:r>
    </w:p>
    <w:p w14:paraId="04137A59" w14:textId="77777777" w:rsidR="00403DD0" w:rsidRPr="00403DD0" w:rsidRDefault="00403DD0" w:rsidP="00403DD0">
      <w:pPr>
        <w:rPr>
          <w:lang w:val="en-US"/>
        </w:rPr>
      </w:pPr>
      <w:bookmarkStart w:id="0" w:name="_GoBack"/>
      <w:bookmarkEnd w:id="0"/>
    </w:p>
    <w:p w14:paraId="0EEB3340" w14:textId="03F5FEA6" w:rsidR="0016163F" w:rsidRPr="00A71FCF" w:rsidRDefault="0016163F" w:rsidP="000021FA">
      <w:pPr>
        <w:jc w:val="center"/>
        <w:rPr>
          <w:rFonts w:ascii="Times New Roman" w:eastAsia="SimSun" w:hAnsi="Times New Roman" w:cs="Times New Roman"/>
          <w:noProof/>
          <w:sz w:val="24"/>
          <w:szCs w:val="24"/>
          <w:lang w:val="nb-NO"/>
        </w:rPr>
      </w:pPr>
      <w:r w:rsidRPr="00A71FCF">
        <w:rPr>
          <w:rFonts w:ascii="Times New Roman" w:eastAsia="SimSun" w:hAnsi="Times New Roman" w:cs="Times New Roman"/>
          <w:noProof/>
          <w:sz w:val="24"/>
          <w:szCs w:val="24"/>
          <w:lang w:val="nb-NO"/>
        </w:rPr>
        <w:t>Prabhat K. Nema</w:t>
      </w:r>
    </w:p>
    <w:p w14:paraId="681A8B51" w14:textId="77777777" w:rsidR="00A71FCF" w:rsidRDefault="0016163F" w:rsidP="00403DD0">
      <w:pPr>
        <w:pStyle w:val="Els-Affiliation"/>
        <w:rPr>
          <w:szCs w:val="16"/>
          <w:lang w:val="nb-NO"/>
        </w:rPr>
      </w:pPr>
      <w:r w:rsidRPr="00A71FCF">
        <w:rPr>
          <w:szCs w:val="16"/>
          <w:lang w:val="nb-NO"/>
        </w:rPr>
        <w:t xml:space="preserve">Department of Food Engineering, National institute of Food Technology Entrepreneurship and Management, </w:t>
      </w:r>
    </w:p>
    <w:p w14:paraId="7019D146" w14:textId="0F270C96" w:rsidR="0016163F" w:rsidRPr="00A71FCF" w:rsidRDefault="0016163F" w:rsidP="00403DD0">
      <w:pPr>
        <w:pStyle w:val="Els-Affiliation"/>
        <w:rPr>
          <w:szCs w:val="16"/>
          <w:lang w:val="nb-NO"/>
        </w:rPr>
      </w:pPr>
      <w:r w:rsidRPr="00A71FCF">
        <w:rPr>
          <w:szCs w:val="16"/>
          <w:lang w:val="nb-NO"/>
        </w:rPr>
        <w:t>Kundli, Sonepat, Haryana, 1310128, India</w:t>
      </w:r>
    </w:p>
    <w:p w14:paraId="5AB69FE1" w14:textId="2B206EF4" w:rsidR="00A15F01" w:rsidRPr="000021FA" w:rsidRDefault="00A15F01" w:rsidP="00403DD0">
      <w:pPr>
        <w:pBdr>
          <w:bottom w:val="single" w:sz="4" w:space="1" w:color="auto"/>
          <w:between w:val="single" w:sz="4" w:space="1" w:color="auto"/>
        </w:pBdr>
        <w:spacing w:after="0" w:line="240" w:lineRule="auto"/>
        <w:jc w:val="both"/>
        <w:rPr>
          <w:rFonts w:ascii="Times New Roman" w:eastAsia="Times New Roman" w:hAnsi="Times New Roman" w:cs="Times New Roman"/>
          <w:color w:val="00B050"/>
          <w:lang w:eastAsia="en-IN"/>
        </w:rPr>
      </w:pPr>
    </w:p>
    <w:p w14:paraId="37DB436A" w14:textId="77777777" w:rsidR="00403DD0" w:rsidRDefault="00403DD0" w:rsidP="00403DD0">
      <w:pPr>
        <w:pStyle w:val="Els-keywords"/>
        <w:pBdr>
          <w:bottom w:val="none" w:sz="0" w:space="0" w:color="auto"/>
        </w:pBdr>
        <w:spacing w:after="120" w:line="240" w:lineRule="auto"/>
        <w:rPr>
          <w:b/>
          <w:sz w:val="20"/>
        </w:rPr>
      </w:pPr>
    </w:p>
    <w:p w14:paraId="7D409181" w14:textId="376BA665" w:rsidR="00403DD0" w:rsidRDefault="00403DD0" w:rsidP="00403DD0">
      <w:pPr>
        <w:pStyle w:val="Els-keywords"/>
        <w:pBdr>
          <w:bottom w:val="none" w:sz="0" w:space="0" w:color="auto"/>
        </w:pBdr>
        <w:spacing w:after="120" w:line="240" w:lineRule="auto"/>
        <w:rPr>
          <w:rFonts w:eastAsia="Times New Roman"/>
          <w:color w:val="00B050"/>
          <w:lang w:eastAsia="en-IN"/>
        </w:rPr>
      </w:pPr>
      <w:r w:rsidRPr="00403DD0">
        <w:rPr>
          <w:b/>
          <w:sz w:val="20"/>
        </w:rPr>
        <w:t>Abstract</w:t>
      </w:r>
    </w:p>
    <w:p w14:paraId="42B4A849" w14:textId="0D72840D" w:rsidR="00A15F01" w:rsidRPr="00A15F01" w:rsidRDefault="00A15F01" w:rsidP="000021FA">
      <w:pPr>
        <w:spacing w:before="100" w:beforeAutospacing="1" w:after="100" w:afterAutospacing="1" w:line="240" w:lineRule="auto"/>
        <w:jc w:val="both"/>
        <w:rPr>
          <w:rFonts w:ascii="Times New Roman" w:eastAsia="SimSun" w:hAnsi="Times New Roman" w:cs="Times New Roman"/>
          <w:sz w:val="20"/>
          <w:szCs w:val="20"/>
          <w:lang w:val="en-US"/>
        </w:rPr>
      </w:pPr>
      <w:r w:rsidRPr="00A15F01">
        <w:rPr>
          <w:rFonts w:ascii="Times New Roman" w:eastAsia="SimSun" w:hAnsi="Times New Roman" w:cs="Times New Roman"/>
          <w:sz w:val="20"/>
          <w:szCs w:val="20"/>
          <w:lang w:val="en-US"/>
        </w:rPr>
        <w:t xml:space="preserve">Green processing technologies are essential for reducing energy intensity, environmental emissions, and quality degradation in dehydrated food systems. </w:t>
      </w:r>
      <w:proofErr w:type="spellStart"/>
      <w:r w:rsidRPr="00A15F01">
        <w:rPr>
          <w:rFonts w:ascii="Times New Roman" w:eastAsia="SimSun" w:hAnsi="Times New Roman" w:cs="Times New Roman"/>
          <w:sz w:val="20"/>
          <w:szCs w:val="20"/>
          <w:lang w:val="en-US"/>
        </w:rPr>
        <w:t>Refractance</w:t>
      </w:r>
      <w:proofErr w:type="spellEnd"/>
      <w:r w:rsidRPr="00A15F01">
        <w:rPr>
          <w:rFonts w:ascii="Times New Roman" w:eastAsia="SimSun" w:hAnsi="Times New Roman" w:cs="Times New Roman"/>
          <w:sz w:val="20"/>
          <w:szCs w:val="20"/>
          <w:lang w:val="en-US"/>
        </w:rPr>
        <w:t xml:space="preserve"> Window Drying (RWD) is an emerging conduction-based drying technique that enables efficient moisture removal through a thin infrared-transparent polymer film, typically Mylar, in contact with circulating hot water (≈85–98 °C). Heat transfer occurs predominantly through conduction, supplemented by infrared radiation transmission, resulting in high heat flux and rapid evaporation at relatively low product temperatures (&lt;70 °C). In recent years, RWD has been integrated with various auxiliary energy sources to further improve process efficiency and performance.</w:t>
      </w:r>
    </w:p>
    <w:p w14:paraId="27A8D9B4" w14:textId="77777777" w:rsidR="00A15F01" w:rsidRPr="00A15F01" w:rsidRDefault="00A15F01" w:rsidP="000021FA">
      <w:pPr>
        <w:spacing w:before="100" w:beforeAutospacing="1" w:after="100" w:afterAutospacing="1" w:line="240" w:lineRule="auto"/>
        <w:jc w:val="both"/>
        <w:rPr>
          <w:rFonts w:ascii="Times New Roman" w:eastAsia="SimSun" w:hAnsi="Times New Roman" w:cs="Times New Roman"/>
          <w:sz w:val="20"/>
          <w:szCs w:val="20"/>
          <w:lang w:val="en-US"/>
        </w:rPr>
      </w:pPr>
      <w:r w:rsidRPr="00A15F01">
        <w:rPr>
          <w:rFonts w:ascii="Times New Roman" w:eastAsia="SimSun" w:hAnsi="Times New Roman" w:cs="Times New Roman"/>
          <w:sz w:val="20"/>
          <w:szCs w:val="20"/>
          <w:lang w:val="en-US"/>
        </w:rPr>
        <w:t xml:space="preserve">Compared with conventional hot-air and freeze-drying methods, hybrid RWD systems exhibit significantly lower energy consumption and operational costs while better preserving </w:t>
      </w:r>
      <w:proofErr w:type="spellStart"/>
      <w:r w:rsidRPr="00A15F01">
        <w:rPr>
          <w:rFonts w:ascii="Times New Roman" w:eastAsia="SimSun" w:hAnsi="Times New Roman" w:cs="Times New Roman"/>
          <w:sz w:val="20"/>
          <w:szCs w:val="20"/>
          <w:lang w:val="en-US"/>
        </w:rPr>
        <w:t>color</w:t>
      </w:r>
      <w:proofErr w:type="spellEnd"/>
      <w:r w:rsidRPr="00A15F01">
        <w:rPr>
          <w:rFonts w:ascii="Times New Roman" w:eastAsia="SimSun" w:hAnsi="Times New Roman" w:cs="Times New Roman"/>
          <w:sz w:val="20"/>
          <w:szCs w:val="20"/>
          <w:lang w:val="en-US"/>
        </w:rPr>
        <w:t xml:space="preserve">, </w:t>
      </w:r>
      <w:proofErr w:type="spellStart"/>
      <w:r w:rsidRPr="00A15F01">
        <w:rPr>
          <w:rFonts w:ascii="Times New Roman" w:eastAsia="SimSun" w:hAnsi="Times New Roman" w:cs="Times New Roman"/>
          <w:sz w:val="20"/>
          <w:szCs w:val="20"/>
          <w:lang w:val="en-US"/>
        </w:rPr>
        <w:t>flavor</w:t>
      </w:r>
      <w:proofErr w:type="spellEnd"/>
      <w:r w:rsidRPr="00A15F01">
        <w:rPr>
          <w:rFonts w:ascii="Times New Roman" w:eastAsia="SimSun" w:hAnsi="Times New Roman" w:cs="Times New Roman"/>
          <w:sz w:val="20"/>
          <w:szCs w:val="20"/>
          <w:lang w:val="en-US"/>
        </w:rPr>
        <w:t>, and bioactive compounds. Their scalability and compatibility with renewable heat sources further enhance environmental and economic sustainability. Moreover, reduced drying times increase processing throughput and minimize microbial degradation, thereby improving food safety and extending shelf life.</w:t>
      </w:r>
    </w:p>
    <w:p w14:paraId="13B4986C" w14:textId="77777777" w:rsidR="00A15F01" w:rsidRPr="00A15F01" w:rsidRDefault="00A15F01" w:rsidP="000021FA">
      <w:pPr>
        <w:spacing w:before="100" w:beforeAutospacing="1" w:after="100" w:afterAutospacing="1" w:line="240" w:lineRule="auto"/>
        <w:jc w:val="both"/>
        <w:rPr>
          <w:rFonts w:ascii="Times New Roman" w:eastAsia="SimSun" w:hAnsi="Times New Roman" w:cs="Times New Roman"/>
          <w:sz w:val="20"/>
          <w:szCs w:val="20"/>
          <w:lang w:val="en-US"/>
        </w:rPr>
      </w:pPr>
      <w:r w:rsidRPr="00A15F01">
        <w:rPr>
          <w:rFonts w:ascii="Times New Roman" w:eastAsia="SimSun" w:hAnsi="Times New Roman" w:cs="Times New Roman"/>
          <w:sz w:val="20"/>
          <w:szCs w:val="20"/>
          <w:lang w:val="en-US"/>
        </w:rPr>
        <w:t>These findings highlight hybrid RWD as a sustainable drying technology that aligns with modern objectives of resource efficiency and clean food processing. Overall, RWD represents a promising green technology for producing high-quality dehydrated food products. Future research should focus on process optimization, hybrid system integration, and large-scale industrial applications.</w:t>
      </w:r>
    </w:p>
    <w:sectPr w:rsidR="00A15F01" w:rsidRPr="00A15F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451"/>
    <w:rsid w:val="000021FA"/>
    <w:rsid w:val="000D39FF"/>
    <w:rsid w:val="0016163F"/>
    <w:rsid w:val="00403DD0"/>
    <w:rsid w:val="00470C7F"/>
    <w:rsid w:val="007601B8"/>
    <w:rsid w:val="00854451"/>
    <w:rsid w:val="009858FC"/>
    <w:rsid w:val="009D1CA7"/>
    <w:rsid w:val="00A15F01"/>
    <w:rsid w:val="00A71FCF"/>
    <w:rsid w:val="00B8431D"/>
    <w:rsid w:val="00D15075"/>
    <w:rsid w:val="00F56D9C"/>
    <w:rsid w:val="00F9683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E8F5E"/>
  <w15:chartTrackingRefBased/>
  <w15:docId w15:val="{4A6BB168-E20C-4C4B-B53E-B94DBBFB6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96837"/>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F96837"/>
    <w:rPr>
      <w:b/>
      <w:bCs/>
    </w:rPr>
  </w:style>
  <w:style w:type="paragraph" w:customStyle="1" w:styleId="Els-Title">
    <w:name w:val="Els-Title"/>
    <w:next w:val="Normal"/>
    <w:autoRedefine/>
    <w:rsid w:val="00A71FCF"/>
    <w:pPr>
      <w:suppressAutoHyphens/>
      <w:spacing w:after="240" w:line="400" w:lineRule="exact"/>
      <w:jc w:val="center"/>
    </w:pPr>
    <w:rPr>
      <w:rFonts w:ascii="Times New Roman" w:eastAsia="SimSun" w:hAnsi="Times New Roman" w:cs="Times New Roman"/>
      <w:sz w:val="32"/>
      <w:szCs w:val="32"/>
      <w:lang w:val="en-US"/>
    </w:rPr>
  </w:style>
  <w:style w:type="paragraph" w:customStyle="1" w:styleId="Els-Affiliation">
    <w:name w:val="Els-Affiliation"/>
    <w:next w:val="Normal"/>
    <w:rsid w:val="00A71FCF"/>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keywords">
    <w:name w:val="Els-keywords"/>
    <w:next w:val="Normal"/>
    <w:rsid w:val="00403DD0"/>
    <w:pPr>
      <w:pBdr>
        <w:bottom w:val="single" w:sz="4" w:space="10" w:color="auto"/>
      </w:pBdr>
      <w:spacing w:after="200" w:line="200" w:lineRule="exact"/>
    </w:pPr>
    <w:rPr>
      <w:rFonts w:ascii="Times New Roman" w:eastAsia="SimSun" w:hAnsi="Times New Roman" w:cs="Times New Roman"/>
      <w:noProof/>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8908955">
      <w:bodyDiv w:val="1"/>
      <w:marLeft w:val="0"/>
      <w:marRight w:val="0"/>
      <w:marTop w:val="0"/>
      <w:marBottom w:val="0"/>
      <w:divBdr>
        <w:top w:val="none" w:sz="0" w:space="0" w:color="auto"/>
        <w:left w:val="none" w:sz="0" w:space="0" w:color="auto"/>
        <w:bottom w:val="none" w:sz="0" w:space="0" w:color="auto"/>
        <w:right w:val="none" w:sz="0" w:space="0" w:color="auto"/>
      </w:divBdr>
    </w:div>
    <w:div w:id="894005859">
      <w:bodyDiv w:val="1"/>
      <w:marLeft w:val="0"/>
      <w:marRight w:val="0"/>
      <w:marTop w:val="0"/>
      <w:marBottom w:val="0"/>
      <w:divBdr>
        <w:top w:val="none" w:sz="0" w:space="0" w:color="auto"/>
        <w:left w:val="none" w:sz="0" w:space="0" w:color="auto"/>
        <w:bottom w:val="none" w:sz="0" w:space="0" w:color="auto"/>
        <w:right w:val="none" w:sz="0" w:space="0" w:color="auto"/>
      </w:divBdr>
    </w:div>
    <w:div w:id="1509707886">
      <w:bodyDiv w:val="1"/>
      <w:marLeft w:val="0"/>
      <w:marRight w:val="0"/>
      <w:marTop w:val="0"/>
      <w:marBottom w:val="0"/>
      <w:divBdr>
        <w:top w:val="none" w:sz="0" w:space="0" w:color="auto"/>
        <w:left w:val="none" w:sz="0" w:space="0" w:color="auto"/>
        <w:bottom w:val="none" w:sz="0" w:space="0" w:color="auto"/>
        <w:right w:val="none" w:sz="0" w:space="0" w:color="auto"/>
      </w:divBdr>
      <w:divsChild>
        <w:div w:id="871378709">
          <w:marLeft w:val="0"/>
          <w:marRight w:val="0"/>
          <w:marTop w:val="0"/>
          <w:marBottom w:val="0"/>
          <w:divBdr>
            <w:top w:val="none" w:sz="0" w:space="0" w:color="auto"/>
            <w:left w:val="none" w:sz="0" w:space="0" w:color="auto"/>
            <w:bottom w:val="none" w:sz="0" w:space="0" w:color="auto"/>
            <w:right w:val="none" w:sz="0" w:space="0" w:color="auto"/>
          </w:divBdr>
          <w:divsChild>
            <w:div w:id="713308392">
              <w:marLeft w:val="0"/>
              <w:marRight w:val="0"/>
              <w:marTop w:val="0"/>
              <w:marBottom w:val="0"/>
              <w:divBdr>
                <w:top w:val="none" w:sz="0" w:space="0" w:color="auto"/>
                <w:left w:val="none" w:sz="0" w:space="0" w:color="auto"/>
                <w:bottom w:val="none" w:sz="0" w:space="0" w:color="auto"/>
                <w:right w:val="none" w:sz="0" w:space="0" w:color="auto"/>
              </w:divBdr>
              <w:divsChild>
                <w:div w:id="1596665797">
                  <w:marLeft w:val="0"/>
                  <w:marRight w:val="0"/>
                  <w:marTop w:val="0"/>
                  <w:marBottom w:val="0"/>
                  <w:divBdr>
                    <w:top w:val="none" w:sz="0" w:space="0" w:color="auto"/>
                    <w:left w:val="none" w:sz="0" w:space="0" w:color="auto"/>
                    <w:bottom w:val="none" w:sz="0" w:space="0" w:color="auto"/>
                    <w:right w:val="none" w:sz="0" w:space="0" w:color="auto"/>
                  </w:divBdr>
                  <w:divsChild>
                    <w:div w:id="1838378831">
                      <w:marLeft w:val="0"/>
                      <w:marRight w:val="0"/>
                      <w:marTop w:val="0"/>
                      <w:marBottom w:val="0"/>
                      <w:divBdr>
                        <w:top w:val="none" w:sz="0" w:space="0" w:color="auto"/>
                        <w:left w:val="none" w:sz="0" w:space="0" w:color="auto"/>
                        <w:bottom w:val="none" w:sz="0" w:space="0" w:color="auto"/>
                        <w:right w:val="none" w:sz="0" w:space="0" w:color="auto"/>
                      </w:divBdr>
                      <w:divsChild>
                        <w:div w:id="1658606711">
                          <w:marLeft w:val="0"/>
                          <w:marRight w:val="0"/>
                          <w:marTop w:val="0"/>
                          <w:marBottom w:val="0"/>
                          <w:divBdr>
                            <w:top w:val="none" w:sz="0" w:space="0" w:color="auto"/>
                            <w:left w:val="none" w:sz="0" w:space="0" w:color="auto"/>
                            <w:bottom w:val="none" w:sz="0" w:space="0" w:color="auto"/>
                            <w:right w:val="none" w:sz="0" w:space="0" w:color="auto"/>
                          </w:divBdr>
                          <w:divsChild>
                            <w:div w:id="1595169948">
                              <w:marLeft w:val="0"/>
                              <w:marRight w:val="0"/>
                              <w:marTop w:val="0"/>
                              <w:marBottom w:val="0"/>
                              <w:divBdr>
                                <w:top w:val="none" w:sz="0" w:space="0" w:color="auto"/>
                                <w:left w:val="none" w:sz="0" w:space="0" w:color="auto"/>
                                <w:bottom w:val="none" w:sz="0" w:space="0" w:color="auto"/>
                                <w:right w:val="none" w:sz="0" w:space="0" w:color="auto"/>
                              </w:divBdr>
                              <w:divsChild>
                                <w:div w:id="64350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590277">
          <w:marLeft w:val="0"/>
          <w:marRight w:val="0"/>
          <w:marTop w:val="0"/>
          <w:marBottom w:val="0"/>
          <w:divBdr>
            <w:top w:val="none" w:sz="0" w:space="0" w:color="auto"/>
            <w:left w:val="none" w:sz="0" w:space="0" w:color="auto"/>
            <w:bottom w:val="none" w:sz="0" w:space="0" w:color="auto"/>
            <w:right w:val="none" w:sz="0" w:space="0" w:color="auto"/>
          </w:divBdr>
          <w:divsChild>
            <w:div w:id="1240214775">
              <w:marLeft w:val="0"/>
              <w:marRight w:val="0"/>
              <w:marTop w:val="0"/>
              <w:marBottom w:val="0"/>
              <w:divBdr>
                <w:top w:val="none" w:sz="0" w:space="0" w:color="auto"/>
                <w:left w:val="none" w:sz="0" w:space="0" w:color="auto"/>
                <w:bottom w:val="none" w:sz="0" w:space="0" w:color="auto"/>
                <w:right w:val="none" w:sz="0" w:space="0" w:color="auto"/>
              </w:divBdr>
              <w:divsChild>
                <w:div w:id="1835873102">
                  <w:marLeft w:val="0"/>
                  <w:marRight w:val="0"/>
                  <w:marTop w:val="0"/>
                  <w:marBottom w:val="0"/>
                  <w:divBdr>
                    <w:top w:val="none" w:sz="0" w:space="0" w:color="auto"/>
                    <w:left w:val="none" w:sz="0" w:space="0" w:color="auto"/>
                    <w:bottom w:val="none" w:sz="0" w:space="0" w:color="auto"/>
                    <w:right w:val="none" w:sz="0" w:space="0" w:color="auto"/>
                  </w:divBdr>
                  <w:divsChild>
                    <w:div w:id="240337540">
                      <w:marLeft w:val="0"/>
                      <w:marRight w:val="0"/>
                      <w:marTop w:val="0"/>
                      <w:marBottom w:val="0"/>
                      <w:divBdr>
                        <w:top w:val="none" w:sz="0" w:space="0" w:color="auto"/>
                        <w:left w:val="none" w:sz="0" w:space="0" w:color="auto"/>
                        <w:bottom w:val="none" w:sz="0" w:space="0" w:color="auto"/>
                        <w:right w:val="none" w:sz="0" w:space="0" w:color="auto"/>
                      </w:divBdr>
                      <w:divsChild>
                        <w:div w:id="214661192">
                          <w:marLeft w:val="0"/>
                          <w:marRight w:val="0"/>
                          <w:marTop w:val="0"/>
                          <w:marBottom w:val="0"/>
                          <w:divBdr>
                            <w:top w:val="none" w:sz="0" w:space="0" w:color="auto"/>
                            <w:left w:val="none" w:sz="0" w:space="0" w:color="auto"/>
                            <w:bottom w:val="none" w:sz="0" w:space="0" w:color="auto"/>
                            <w:right w:val="none" w:sz="0" w:space="0" w:color="auto"/>
                          </w:divBdr>
                          <w:divsChild>
                            <w:div w:id="133630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2923952">
      <w:bodyDiv w:val="1"/>
      <w:marLeft w:val="0"/>
      <w:marRight w:val="0"/>
      <w:marTop w:val="0"/>
      <w:marBottom w:val="0"/>
      <w:divBdr>
        <w:top w:val="none" w:sz="0" w:space="0" w:color="auto"/>
        <w:left w:val="none" w:sz="0" w:space="0" w:color="auto"/>
        <w:bottom w:val="none" w:sz="0" w:space="0" w:color="auto"/>
        <w:right w:val="none" w:sz="0" w:space="0" w:color="auto"/>
      </w:divBdr>
    </w:div>
    <w:div w:id="200666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279</Words>
  <Characters>1593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2026-05-14T11:45:00Z</dcterms:created>
  <dcterms:modified xsi:type="dcterms:W3CDTF">2026-05-14T11:56:00Z</dcterms:modified>
</cp:coreProperties>
</file>