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6DB6" w14:textId="77777777" w:rsidR="009949E9" w:rsidRPr="00D868F5" w:rsidRDefault="009949E9" w:rsidP="009949E9">
      <w:pPr>
        <w:spacing w:line="480" w:lineRule="auto"/>
        <w:jc w:val="both"/>
        <w:rPr>
          <w:rFonts w:ascii="Times New Roman" w:hAnsi="Times New Roman" w:cs="Times New Roman"/>
          <w:b/>
          <w:bCs/>
          <w:sz w:val="22"/>
          <w:szCs w:val="22"/>
        </w:rPr>
      </w:pPr>
      <w:r>
        <w:rPr>
          <w:rFonts w:ascii="Times New Roman" w:hAnsi="Times New Roman" w:cs="Times New Roman"/>
          <w:b/>
          <w:bCs/>
          <w:sz w:val="22"/>
          <w:szCs w:val="22"/>
        </w:rPr>
        <w:t>Title</w:t>
      </w:r>
    </w:p>
    <w:p w14:paraId="0193D2E3" w14:textId="77777777" w:rsidR="009949E9" w:rsidRPr="00B210F8" w:rsidRDefault="009949E9" w:rsidP="009949E9">
      <w:pPr>
        <w:spacing w:line="480" w:lineRule="auto"/>
        <w:jc w:val="both"/>
        <w:rPr>
          <w:rFonts w:ascii="Times New Roman" w:hAnsi="Times New Roman" w:cs="Times New Roman"/>
          <w:sz w:val="22"/>
          <w:szCs w:val="22"/>
        </w:rPr>
      </w:pPr>
      <w:r w:rsidRPr="00B210F8">
        <w:rPr>
          <w:rFonts w:ascii="Times New Roman" w:hAnsi="Times New Roman" w:cs="Times New Roman"/>
          <w:sz w:val="22"/>
          <w:szCs w:val="22"/>
          <w:lang w:val="en-US"/>
        </w:rPr>
        <w:t xml:space="preserve">Enhancing the microbial safety of food waste derived fertilizer with plant beneficial </w:t>
      </w:r>
      <w:r w:rsidRPr="00B210F8">
        <w:rPr>
          <w:rFonts w:ascii="Times New Roman" w:hAnsi="Times New Roman" w:cs="Times New Roman"/>
          <w:i/>
          <w:iCs/>
          <w:sz w:val="22"/>
          <w:szCs w:val="22"/>
          <w:lang w:val="en-US"/>
        </w:rPr>
        <w:t>Bacillus</w:t>
      </w:r>
      <w:r w:rsidRPr="00B210F8">
        <w:rPr>
          <w:rFonts w:ascii="Times New Roman" w:hAnsi="Times New Roman" w:cs="Times New Roman"/>
          <w:sz w:val="22"/>
          <w:szCs w:val="22"/>
          <w:lang w:val="en-US"/>
        </w:rPr>
        <w:t>: a multi-benefit strategy for sustainable hydroponics</w:t>
      </w:r>
    </w:p>
    <w:p w14:paraId="1F0DF3EE" w14:textId="77777777" w:rsidR="009949E9" w:rsidRPr="00B210F8" w:rsidRDefault="009949E9" w:rsidP="009949E9">
      <w:pPr>
        <w:spacing w:line="480" w:lineRule="auto"/>
        <w:jc w:val="both"/>
        <w:rPr>
          <w:rFonts w:ascii="Times New Roman" w:hAnsi="Times New Roman" w:cs="Times New Roman"/>
          <w:b/>
          <w:bCs/>
          <w:sz w:val="22"/>
          <w:szCs w:val="22"/>
        </w:rPr>
      </w:pPr>
      <w:r w:rsidRPr="00B210F8">
        <w:rPr>
          <w:rFonts w:ascii="Times New Roman" w:hAnsi="Times New Roman" w:cs="Times New Roman"/>
          <w:b/>
          <w:bCs/>
          <w:sz w:val="22"/>
          <w:szCs w:val="22"/>
        </w:rPr>
        <w:t>Abstract</w:t>
      </w:r>
    </w:p>
    <w:p w14:paraId="1135CFBC" w14:textId="6DDA1E7A" w:rsidR="003D005D" w:rsidRPr="009949E9" w:rsidRDefault="009949E9" w:rsidP="009949E9">
      <w:pPr>
        <w:spacing w:line="480" w:lineRule="auto"/>
        <w:jc w:val="both"/>
        <w:rPr>
          <w:rFonts w:ascii="Times New Roman" w:hAnsi="Times New Roman" w:cs="Times New Roman"/>
          <w:sz w:val="22"/>
          <w:szCs w:val="22"/>
        </w:rPr>
      </w:pPr>
      <w:r w:rsidRPr="00B210F8">
        <w:rPr>
          <w:rFonts w:ascii="Times New Roman" w:hAnsi="Times New Roman" w:cs="Times New Roman"/>
          <w:sz w:val="22"/>
          <w:szCs w:val="22"/>
        </w:rPr>
        <w:t xml:space="preserve">Food waste-derived fertilizers are nutrient rich and can support the growth of plant growth promoting bacteria (PGPB) in hydroponics. However, if not properly managed, they may promote pathogen proliferation. In this study, we investigated whether fertilizers made from </w:t>
      </w:r>
      <w:proofErr w:type="spellStart"/>
      <w:r w:rsidRPr="00B210F8">
        <w:rPr>
          <w:rFonts w:ascii="Times New Roman" w:hAnsi="Times New Roman" w:cs="Times New Roman"/>
          <w:sz w:val="22"/>
          <w:szCs w:val="22"/>
        </w:rPr>
        <w:t>naibai</w:t>
      </w:r>
      <w:proofErr w:type="spellEnd"/>
      <w:r w:rsidRPr="00B210F8">
        <w:rPr>
          <w:rFonts w:ascii="Times New Roman" w:hAnsi="Times New Roman" w:cs="Times New Roman"/>
          <w:sz w:val="22"/>
          <w:szCs w:val="22"/>
        </w:rPr>
        <w:t xml:space="preserve"> supermarket waste (NBJ) extracts</w:t>
      </w:r>
      <w:r w:rsidRPr="00C70564">
        <w:rPr>
          <w:rFonts w:ascii="Times New Roman" w:hAnsi="Times New Roman" w:cs="Times New Roman"/>
          <w:sz w:val="22"/>
          <w:szCs w:val="22"/>
        </w:rPr>
        <w:t xml:space="preserve"> require food safety intervention for hydroponic applications, and whether fermentation with PGPB with antimicrobial activity</w:t>
      </w:r>
      <w:r w:rsidRPr="00C70564">
        <w:rPr>
          <w:rFonts w:ascii="Times New Roman" w:hAnsi="Times New Roman" w:cs="Times New Roman"/>
          <w:i/>
          <w:iCs/>
          <w:sz w:val="22"/>
          <w:szCs w:val="22"/>
        </w:rPr>
        <w:t xml:space="preserve"> </w:t>
      </w:r>
      <w:r w:rsidRPr="00C70564">
        <w:rPr>
          <w:rFonts w:ascii="Times New Roman" w:hAnsi="Times New Roman" w:cs="Times New Roman"/>
          <w:sz w:val="22"/>
          <w:szCs w:val="22"/>
        </w:rPr>
        <w:t xml:space="preserve">can improve its microbial safety. NBJ was found to require such intervention as it promoted </w:t>
      </w:r>
      <w:r w:rsidRPr="00C70564">
        <w:rPr>
          <w:rFonts w:ascii="Times New Roman" w:hAnsi="Times New Roman" w:cs="Times New Roman"/>
          <w:i/>
          <w:iCs/>
          <w:sz w:val="22"/>
          <w:szCs w:val="22"/>
        </w:rPr>
        <w:t xml:space="preserve">Salmonella </w:t>
      </w:r>
      <w:r w:rsidRPr="00C70564">
        <w:rPr>
          <w:rFonts w:ascii="Times New Roman" w:hAnsi="Times New Roman" w:cs="Times New Roman"/>
          <w:sz w:val="22"/>
          <w:szCs w:val="22"/>
        </w:rPr>
        <w:t>growth in bench scale hydroponic setups to levels significantly greater than control (5.</w:t>
      </w:r>
      <w:r>
        <w:rPr>
          <w:rFonts w:ascii="Times New Roman" w:hAnsi="Times New Roman" w:cs="Times New Roman"/>
          <w:sz w:val="22"/>
          <w:szCs w:val="22"/>
        </w:rPr>
        <w:t>3</w:t>
      </w:r>
      <w:r w:rsidRPr="00C70564">
        <w:rPr>
          <w:rFonts w:ascii="Times New Roman" w:hAnsi="Times New Roman" w:cs="Times New Roman"/>
          <w:sz w:val="22"/>
          <w:szCs w:val="22"/>
        </w:rPr>
        <w:t xml:space="preserve"> ± 0.4 </w:t>
      </w:r>
      <w:r>
        <w:rPr>
          <w:rFonts w:ascii="Times New Roman" w:hAnsi="Times New Roman" w:cs="Times New Roman"/>
          <w:sz w:val="22"/>
          <w:szCs w:val="22"/>
        </w:rPr>
        <w:t>and 2.7</w:t>
      </w:r>
      <w:r w:rsidRPr="00C70564">
        <w:rPr>
          <w:rFonts w:ascii="Times New Roman" w:hAnsi="Times New Roman" w:cs="Times New Roman"/>
          <w:sz w:val="22"/>
          <w:szCs w:val="22"/>
        </w:rPr>
        <w:t xml:space="preserve"> ± 0.</w:t>
      </w:r>
      <w:r>
        <w:rPr>
          <w:rFonts w:ascii="Times New Roman" w:hAnsi="Times New Roman" w:cs="Times New Roman"/>
          <w:sz w:val="22"/>
          <w:szCs w:val="22"/>
        </w:rPr>
        <w:t>8</w:t>
      </w:r>
      <w:r w:rsidRPr="00C70564">
        <w:rPr>
          <w:rFonts w:ascii="Times New Roman" w:hAnsi="Times New Roman" w:cs="Times New Roman"/>
          <w:sz w:val="22"/>
          <w:szCs w:val="22"/>
        </w:rPr>
        <w:t xml:space="preserve"> log CFU/mL</w:t>
      </w:r>
      <w:r>
        <w:rPr>
          <w:rFonts w:ascii="Times New Roman" w:hAnsi="Times New Roman" w:cs="Times New Roman"/>
          <w:sz w:val="22"/>
          <w:szCs w:val="22"/>
        </w:rPr>
        <w:t xml:space="preserve"> respectively on </w:t>
      </w:r>
      <w:r w:rsidRPr="00C70564">
        <w:rPr>
          <w:rFonts w:ascii="Times New Roman" w:hAnsi="Times New Roman" w:cs="Times New Roman"/>
          <w:sz w:val="22"/>
          <w:szCs w:val="22"/>
        </w:rPr>
        <w:t>day 7</w:t>
      </w:r>
      <w:r>
        <w:rPr>
          <w:rFonts w:ascii="Times New Roman" w:hAnsi="Times New Roman" w:cs="Times New Roman"/>
          <w:sz w:val="22"/>
          <w:szCs w:val="22"/>
        </w:rPr>
        <w:t xml:space="preserve">, </w:t>
      </w:r>
      <w:r w:rsidRPr="00C70564">
        <w:rPr>
          <w:rFonts w:ascii="Times New Roman" w:hAnsi="Times New Roman" w:cs="Times New Roman"/>
          <w:i/>
          <w:iCs/>
          <w:sz w:val="22"/>
          <w:szCs w:val="22"/>
        </w:rPr>
        <w:t xml:space="preserve">p </w:t>
      </w:r>
      <w:r w:rsidRPr="00C70564">
        <w:rPr>
          <w:rFonts w:ascii="Times New Roman" w:hAnsi="Times New Roman" w:cs="Times New Roman"/>
          <w:sz w:val="22"/>
          <w:szCs w:val="22"/>
        </w:rPr>
        <w:t xml:space="preserve">&lt; 0.05). Among the NBJ samples fermented by 3 different </w:t>
      </w:r>
      <w:r w:rsidRPr="00C70564">
        <w:rPr>
          <w:rFonts w:ascii="Times New Roman" w:hAnsi="Times New Roman" w:cs="Times New Roman"/>
          <w:i/>
          <w:iCs/>
          <w:sz w:val="22"/>
          <w:szCs w:val="22"/>
        </w:rPr>
        <w:t xml:space="preserve">Bacillus </w:t>
      </w:r>
      <w:r w:rsidRPr="00C70564">
        <w:rPr>
          <w:rFonts w:ascii="Times New Roman" w:hAnsi="Times New Roman" w:cs="Times New Roman"/>
          <w:sz w:val="22"/>
          <w:szCs w:val="22"/>
        </w:rPr>
        <w:t xml:space="preserve">PGPB, NBJ fermented by </w:t>
      </w:r>
      <w:r w:rsidRPr="00C70564">
        <w:rPr>
          <w:rFonts w:ascii="Times New Roman" w:hAnsi="Times New Roman" w:cs="Times New Roman"/>
          <w:i/>
          <w:iCs/>
          <w:sz w:val="22"/>
          <w:szCs w:val="22"/>
        </w:rPr>
        <w:t>B</w:t>
      </w:r>
      <w:r>
        <w:rPr>
          <w:rFonts w:ascii="Times New Roman" w:hAnsi="Times New Roman" w:cs="Times New Roman"/>
          <w:i/>
          <w:iCs/>
          <w:sz w:val="22"/>
          <w:szCs w:val="22"/>
        </w:rPr>
        <w:t>.</w:t>
      </w:r>
      <w:r w:rsidRPr="00C70564">
        <w:rPr>
          <w:rFonts w:ascii="Times New Roman" w:hAnsi="Times New Roman" w:cs="Times New Roman"/>
          <w:i/>
          <w:iCs/>
          <w:sz w:val="22"/>
          <w:szCs w:val="22"/>
        </w:rPr>
        <w:t xml:space="preserve"> </w:t>
      </w:r>
      <w:proofErr w:type="spellStart"/>
      <w:r w:rsidRPr="00C70564">
        <w:rPr>
          <w:rFonts w:ascii="Times New Roman" w:hAnsi="Times New Roman" w:cs="Times New Roman"/>
          <w:i/>
          <w:iCs/>
          <w:sz w:val="22"/>
          <w:szCs w:val="22"/>
        </w:rPr>
        <w:t>velezensis</w:t>
      </w:r>
      <w:proofErr w:type="spellEnd"/>
      <w:r w:rsidRPr="00C70564">
        <w:rPr>
          <w:rFonts w:ascii="Times New Roman" w:hAnsi="Times New Roman" w:cs="Times New Roman"/>
          <w:i/>
          <w:iCs/>
          <w:sz w:val="22"/>
          <w:szCs w:val="22"/>
        </w:rPr>
        <w:t xml:space="preserve"> </w:t>
      </w:r>
      <w:r w:rsidRPr="00C70564">
        <w:rPr>
          <w:rFonts w:ascii="Times New Roman" w:hAnsi="Times New Roman" w:cs="Times New Roman"/>
          <w:sz w:val="22"/>
          <w:szCs w:val="22"/>
        </w:rPr>
        <w:t xml:space="preserve">B1 successfully mitigated </w:t>
      </w:r>
      <w:r w:rsidRPr="00C70564">
        <w:rPr>
          <w:rFonts w:ascii="Times New Roman" w:hAnsi="Times New Roman" w:cs="Times New Roman"/>
          <w:i/>
          <w:iCs/>
          <w:sz w:val="22"/>
          <w:szCs w:val="22"/>
        </w:rPr>
        <w:t xml:space="preserve">Salmonella </w:t>
      </w:r>
      <w:r w:rsidRPr="00C70564">
        <w:rPr>
          <w:rFonts w:ascii="Times New Roman" w:hAnsi="Times New Roman" w:cs="Times New Roman"/>
          <w:sz w:val="22"/>
          <w:szCs w:val="22"/>
        </w:rPr>
        <w:t>proliferation (2/3 replicates below LOD at 1 log CFU/ml</w:t>
      </w:r>
      <w:r>
        <w:rPr>
          <w:rFonts w:ascii="Times New Roman" w:hAnsi="Times New Roman" w:cs="Times New Roman"/>
          <w:sz w:val="22"/>
          <w:szCs w:val="22"/>
        </w:rPr>
        <w:t xml:space="preserve"> on </w:t>
      </w:r>
      <w:r w:rsidRPr="00C70564">
        <w:rPr>
          <w:rFonts w:ascii="Times New Roman" w:hAnsi="Times New Roman" w:cs="Times New Roman"/>
          <w:sz w:val="22"/>
          <w:szCs w:val="22"/>
        </w:rPr>
        <w:t xml:space="preserve">day 7). </w:t>
      </w:r>
      <w:r>
        <w:rPr>
          <w:rFonts w:ascii="Times New Roman" w:hAnsi="Times New Roman" w:cs="Times New Roman"/>
          <w:sz w:val="22"/>
          <w:szCs w:val="22"/>
        </w:rPr>
        <w:t xml:space="preserve">Through comprehensive analysis, we found that </w:t>
      </w:r>
      <w:r w:rsidRPr="00C70564">
        <w:rPr>
          <w:rFonts w:ascii="Times New Roman" w:hAnsi="Times New Roman" w:cs="Times New Roman"/>
          <w:sz w:val="22"/>
          <w:szCs w:val="22"/>
        </w:rPr>
        <w:t>B1 outperformed the other</w:t>
      </w:r>
      <w:r>
        <w:rPr>
          <w:rFonts w:ascii="Times New Roman" w:hAnsi="Times New Roman" w:cs="Times New Roman"/>
          <w:sz w:val="22"/>
          <w:szCs w:val="22"/>
        </w:rPr>
        <w:t xml:space="preserve"> </w:t>
      </w:r>
      <w:r w:rsidRPr="00C70564">
        <w:rPr>
          <w:rFonts w:ascii="Times New Roman" w:hAnsi="Times New Roman" w:cs="Times New Roman"/>
          <w:sz w:val="22"/>
          <w:szCs w:val="22"/>
        </w:rPr>
        <w:t xml:space="preserve">tested </w:t>
      </w:r>
      <w:r w:rsidRPr="00C70564">
        <w:rPr>
          <w:rFonts w:ascii="Times New Roman" w:hAnsi="Times New Roman" w:cs="Times New Roman"/>
          <w:i/>
          <w:iCs/>
          <w:sz w:val="22"/>
          <w:szCs w:val="22"/>
        </w:rPr>
        <w:t xml:space="preserve">Bacillus </w:t>
      </w:r>
      <w:r w:rsidRPr="00C70564">
        <w:rPr>
          <w:rFonts w:ascii="Times New Roman" w:hAnsi="Times New Roman" w:cs="Times New Roman"/>
          <w:sz w:val="22"/>
          <w:szCs w:val="22"/>
        </w:rPr>
        <w:t>PGPB as it showed both good survivability in hydroponic water (&gt; 5 log CFU/mL) and produced metabolites that demonstrated anti-</w:t>
      </w:r>
      <w:r w:rsidRPr="00C70564">
        <w:rPr>
          <w:rFonts w:ascii="Times New Roman" w:hAnsi="Times New Roman" w:cs="Times New Roman"/>
          <w:i/>
          <w:iCs/>
          <w:sz w:val="22"/>
          <w:szCs w:val="22"/>
        </w:rPr>
        <w:t xml:space="preserve">Salmonella </w:t>
      </w:r>
      <w:r w:rsidRPr="00C70564">
        <w:rPr>
          <w:rFonts w:ascii="Times New Roman" w:hAnsi="Times New Roman" w:cs="Times New Roman"/>
          <w:sz w:val="22"/>
          <w:szCs w:val="22"/>
        </w:rPr>
        <w:t xml:space="preserve">activity in a bioautography assay. </w:t>
      </w:r>
      <w:r>
        <w:rPr>
          <w:rFonts w:ascii="Times New Roman" w:hAnsi="Times New Roman" w:cs="Times New Roman"/>
          <w:sz w:val="22"/>
          <w:szCs w:val="22"/>
        </w:rPr>
        <w:t>T</w:t>
      </w:r>
      <w:r w:rsidRPr="00C70564">
        <w:rPr>
          <w:rFonts w:ascii="Times New Roman" w:hAnsi="Times New Roman" w:cs="Times New Roman"/>
          <w:sz w:val="22"/>
          <w:szCs w:val="22"/>
        </w:rPr>
        <w:t>hese findings suggest that the success of this strategy involves 2 factors, PGPR antimicrobial metabolite production, as well as PGPB survivability in the hydroponics</w:t>
      </w:r>
      <w:r>
        <w:rPr>
          <w:rFonts w:ascii="Times New Roman" w:hAnsi="Times New Roman" w:cs="Times New Roman"/>
          <w:sz w:val="22"/>
          <w:szCs w:val="22"/>
        </w:rPr>
        <w:t xml:space="preserve"> environment</w:t>
      </w:r>
      <w:r w:rsidRPr="00C70564">
        <w:rPr>
          <w:rFonts w:ascii="Times New Roman" w:hAnsi="Times New Roman" w:cs="Times New Roman"/>
          <w:sz w:val="22"/>
          <w:szCs w:val="22"/>
        </w:rPr>
        <w:t>.</w:t>
      </w:r>
    </w:p>
    <w:sectPr w:rsidR="003D005D" w:rsidRPr="009949E9" w:rsidSect="00C05034">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530A" w14:textId="77777777" w:rsidR="00372FDA" w:rsidRDefault="00372FDA" w:rsidP="009D6227">
      <w:pPr>
        <w:spacing w:after="0" w:line="240" w:lineRule="auto"/>
      </w:pPr>
      <w:r>
        <w:separator/>
      </w:r>
    </w:p>
  </w:endnote>
  <w:endnote w:type="continuationSeparator" w:id="0">
    <w:p w14:paraId="6DA96B68" w14:textId="77777777" w:rsidR="00372FDA" w:rsidRDefault="00372FDA" w:rsidP="009D6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3686289"/>
      <w:docPartObj>
        <w:docPartGallery w:val="Page Numbers (Bottom of Page)"/>
        <w:docPartUnique/>
      </w:docPartObj>
    </w:sdtPr>
    <w:sdtContent>
      <w:p w14:paraId="5DD35BE8" w14:textId="2B010140" w:rsidR="009D6227" w:rsidRDefault="009D6227" w:rsidP="00F37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347E05" w14:textId="77777777" w:rsidR="009D6227" w:rsidRDefault="009D6227" w:rsidP="009D62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820004"/>
      <w:docPartObj>
        <w:docPartGallery w:val="Page Numbers (Bottom of Page)"/>
        <w:docPartUnique/>
      </w:docPartObj>
    </w:sdtPr>
    <w:sdtContent>
      <w:p w14:paraId="59BC2F09" w14:textId="4EBA5DA4" w:rsidR="009D6227" w:rsidRDefault="009D6227" w:rsidP="00F37C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6A57EF" w14:textId="77777777" w:rsidR="009D6227" w:rsidRDefault="009D6227" w:rsidP="009D62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924F" w14:textId="77777777" w:rsidR="00372FDA" w:rsidRDefault="00372FDA" w:rsidP="009D6227">
      <w:pPr>
        <w:spacing w:after="0" w:line="240" w:lineRule="auto"/>
      </w:pPr>
      <w:r>
        <w:separator/>
      </w:r>
    </w:p>
  </w:footnote>
  <w:footnote w:type="continuationSeparator" w:id="0">
    <w:p w14:paraId="1072E315" w14:textId="77777777" w:rsidR="00372FDA" w:rsidRDefault="00372FDA" w:rsidP="009D62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09B7"/>
    <w:multiLevelType w:val="hybridMultilevel"/>
    <w:tmpl w:val="8DD243D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27E7694"/>
    <w:multiLevelType w:val="hybridMultilevel"/>
    <w:tmpl w:val="605AC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20037"/>
    <w:multiLevelType w:val="multilevel"/>
    <w:tmpl w:val="D71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45C29"/>
    <w:multiLevelType w:val="multilevel"/>
    <w:tmpl w:val="AF0031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color w:val="156082" w:themeColor="accent1"/>
        <w:sz w:val="24"/>
        <w:szCs w:val="24"/>
      </w:rPr>
    </w:lvl>
    <w:lvl w:ilvl="3">
      <w:start w:val="1"/>
      <w:numFmt w:val="decimal"/>
      <w:lvlText w:val="%1.%2.%3.%4"/>
      <w:lvlJc w:val="left"/>
      <w:pPr>
        <w:ind w:left="720" w:hanging="720"/>
      </w:pPr>
      <w:rPr>
        <w:rFonts w:ascii="Times New Roman" w:hAnsi="Times New Roman" w:cs="Times New Roman" w:hint="default"/>
        <w:color w:val="000000" w:themeColor="text1"/>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B77F9A"/>
    <w:multiLevelType w:val="hybridMultilevel"/>
    <w:tmpl w:val="2D08F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B2A4C"/>
    <w:multiLevelType w:val="multilevel"/>
    <w:tmpl w:val="C3F2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B553AE"/>
    <w:multiLevelType w:val="multilevel"/>
    <w:tmpl w:val="1C2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C410E"/>
    <w:multiLevelType w:val="hybridMultilevel"/>
    <w:tmpl w:val="CEB6B0C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580208125">
    <w:abstractNumId w:val="5"/>
  </w:num>
  <w:num w:numId="2" w16cid:durableId="1459563428">
    <w:abstractNumId w:val="2"/>
  </w:num>
  <w:num w:numId="3" w16cid:durableId="313222455">
    <w:abstractNumId w:val="6"/>
  </w:num>
  <w:num w:numId="4" w16cid:durableId="1428845502">
    <w:abstractNumId w:val="1"/>
  </w:num>
  <w:num w:numId="5" w16cid:durableId="10882977">
    <w:abstractNumId w:val="4"/>
  </w:num>
  <w:num w:numId="6" w16cid:durableId="1415930752">
    <w:abstractNumId w:val="7"/>
  </w:num>
  <w:num w:numId="7" w16cid:durableId="1517957335">
    <w:abstractNumId w:val="3"/>
  </w:num>
  <w:num w:numId="8" w16cid:durableId="75905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px9fsvla5rp2ezee7pr5a2fwvwsvx5tsw5&quot;&gt;My EndNote Library&lt;record-ids&gt;&lt;item&gt;37&lt;/item&gt;&lt;item&gt;277&lt;/item&gt;&lt;item&gt;292&lt;/item&gt;&lt;item&gt;300&lt;/item&gt;&lt;item&gt;340&lt;/item&gt;&lt;item&gt;475&lt;/item&gt;&lt;item&gt;476&lt;/item&gt;&lt;item&gt;477&lt;/item&gt;&lt;item&gt;478&lt;/item&gt;&lt;item&gt;481&lt;/item&gt;&lt;item&gt;482&lt;/item&gt;&lt;item&gt;483&lt;/item&gt;&lt;item&gt;493&lt;/item&gt;&lt;item&gt;494&lt;/item&gt;&lt;item&gt;495&lt;/item&gt;&lt;/record-ids&gt;&lt;/item&gt;&lt;/Libraries&gt;"/>
  </w:docVars>
  <w:rsids>
    <w:rsidRoot w:val="007B47B2"/>
    <w:rsid w:val="00000A52"/>
    <w:rsid w:val="00001A0D"/>
    <w:rsid w:val="0000216A"/>
    <w:rsid w:val="000024A0"/>
    <w:rsid w:val="00003DB2"/>
    <w:rsid w:val="00005A6D"/>
    <w:rsid w:val="00005DBF"/>
    <w:rsid w:val="00006EA3"/>
    <w:rsid w:val="00007163"/>
    <w:rsid w:val="00010F0D"/>
    <w:rsid w:val="000122E1"/>
    <w:rsid w:val="000124B0"/>
    <w:rsid w:val="0001583D"/>
    <w:rsid w:val="000163AC"/>
    <w:rsid w:val="0001642C"/>
    <w:rsid w:val="000204BE"/>
    <w:rsid w:val="00022172"/>
    <w:rsid w:val="00023364"/>
    <w:rsid w:val="000240B0"/>
    <w:rsid w:val="00024199"/>
    <w:rsid w:val="00024FF7"/>
    <w:rsid w:val="00025CF3"/>
    <w:rsid w:val="00025E15"/>
    <w:rsid w:val="00026EB9"/>
    <w:rsid w:val="00031D3B"/>
    <w:rsid w:val="00034599"/>
    <w:rsid w:val="00036673"/>
    <w:rsid w:val="00036CC3"/>
    <w:rsid w:val="00037085"/>
    <w:rsid w:val="000373EC"/>
    <w:rsid w:val="000408CC"/>
    <w:rsid w:val="00040D1B"/>
    <w:rsid w:val="00041171"/>
    <w:rsid w:val="000428D1"/>
    <w:rsid w:val="0004311C"/>
    <w:rsid w:val="00044838"/>
    <w:rsid w:val="00046BC1"/>
    <w:rsid w:val="00047D56"/>
    <w:rsid w:val="0005105E"/>
    <w:rsid w:val="00053FB2"/>
    <w:rsid w:val="00054088"/>
    <w:rsid w:val="00055B1A"/>
    <w:rsid w:val="000702DA"/>
    <w:rsid w:val="00072CF9"/>
    <w:rsid w:val="0007516D"/>
    <w:rsid w:val="000752D8"/>
    <w:rsid w:val="00075AD0"/>
    <w:rsid w:val="00076D51"/>
    <w:rsid w:val="00077CFC"/>
    <w:rsid w:val="000801B9"/>
    <w:rsid w:val="00080B85"/>
    <w:rsid w:val="00084B58"/>
    <w:rsid w:val="00084C34"/>
    <w:rsid w:val="00085A95"/>
    <w:rsid w:val="00086AA5"/>
    <w:rsid w:val="00090071"/>
    <w:rsid w:val="00091362"/>
    <w:rsid w:val="00092E4B"/>
    <w:rsid w:val="0009359A"/>
    <w:rsid w:val="00093977"/>
    <w:rsid w:val="00094ACE"/>
    <w:rsid w:val="00094B0E"/>
    <w:rsid w:val="00094EC4"/>
    <w:rsid w:val="00095189"/>
    <w:rsid w:val="000A0B0E"/>
    <w:rsid w:val="000A40E1"/>
    <w:rsid w:val="000A4275"/>
    <w:rsid w:val="000A53E1"/>
    <w:rsid w:val="000B025B"/>
    <w:rsid w:val="000B1D06"/>
    <w:rsid w:val="000B1F63"/>
    <w:rsid w:val="000B77B1"/>
    <w:rsid w:val="000C37FA"/>
    <w:rsid w:val="000C39D8"/>
    <w:rsid w:val="000C50D1"/>
    <w:rsid w:val="000C54ED"/>
    <w:rsid w:val="000C57BE"/>
    <w:rsid w:val="000C657C"/>
    <w:rsid w:val="000D05DF"/>
    <w:rsid w:val="000D13E1"/>
    <w:rsid w:val="000D2103"/>
    <w:rsid w:val="000D3CDC"/>
    <w:rsid w:val="000D500A"/>
    <w:rsid w:val="000D61A7"/>
    <w:rsid w:val="000D7126"/>
    <w:rsid w:val="000E05FD"/>
    <w:rsid w:val="000E29B2"/>
    <w:rsid w:val="000E5DFC"/>
    <w:rsid w:val="000E6583"/>
    <w:rsid w:val="000E6603"/>
    <w:rsid w:val="000F243B"/>
    <w:rsid w:val="000F27BF"/>
    <w:rsid w:val="000F6D18"/>
    <w:rsid w:val="000F7DB1"/>
    <w:rsid w:val="00101D6C"/>
    <w:rsid w:val="00102710"/>
    <w:rsid w:val="00102B40"/>
    <w:rsid w:val="00103D4D"/>
    <w:rsid w:val="00104903"/>
    <w:rsid w:val="0011185B"/>
    <w:rsid w:val="001123A3"/>
    <w:rsid w:val="00115428"/>
    <w:rsid w:val="0011629D"/>
    <w:rsid w:val="00120AFF"/>
    <w:rsid w:val="0012114C"/>
    <w:rsid w:val="00126EC0"/>
    <w:rsid w:val="00127AA6"/>
    <w:rsid w:val="00130140"/>
    <w:rsid w:val="0013055E"/>
    <w:rsid w:val="00131D43"/>
    <w:rsid w:val="00132974"/>
    <w:rsid w:val="00134A4A"/>
    <w:rsid w:val="00136E6B"/>
    <w:rsid w:val="00140A28"/>
    <w:rsid w:val="00141581"/>
    <w:rsid w:val="001438E0"/>
    <w:rsid w:val="0014396B"/>
    <w:rsid w:val="0014536C"/>
    <w:rsid w:val="00146466"/>
    <w:rsid w:val="001477B7"/>
    <w:rsid w:val="001502C2"/>
    <w:rsid w:val="001510FC"/>
    <w:rsid w:val="00153160"/>
    <w:rsid w:val="0015394C"/>
    <w:rsid w:val="001571E3"/>
    <w:rsid w:val="001600A6"/>
    <w:rsid w:val="00162202"/>
    <w:rsid w:val="00164A08"/>
    <w:rsid w:val="00164BE3"/>
    <w:rsid w:val="00167829"/>
    <w:rsid w:val="0017144C"/>
    <w:rsid w:val="00171D12"/>
    <w:rsid w:val="00173390"/>
    <w:rsid w:val="001809A4"/>
    <w:rsid w:val="00181F3D"/>
    <w:rsid w:val="00182424"/>
    <w:rsid w:val="00182B4D"/>
    <w:rsid w:val="00183556"/>
    <w:rsid w:val="001838D3"/>
    <w:rsid w:val="00183D1B"/>
    <w:rsid w:val="00184D55"/>
    <w:rsid w:val="00191C22"/>
    <w:rsid w:val="00191F00"/>
    <w:rsid w:val="001948DC"/>
    <w:rsid w:val="001961E8"/>
    <w:rsid w:val="00196DBC"/>
    <w:rsid w:val="00196DDB"/>
    <w:rsid w:val="00197324"/>
    <w:rsid w:val="00197BF0"/>
    <w:rsid w:val="001A479A"/>
    <w:rsid w:val="001A533C"/>
    <w:rsid w:val="001A6B63"/>
    <w:rsid w:val="001B0864"/>
    <w:rsid w:val="001B1007"/>
    <w:rsid w:val="001B21EB"/>
    <w:rsid w:val="001B77DE"/>
    <w:rsid w:val="001B7EE7"/>
    <w:rsid w:val="001C0FFA"/>
    <w:rsid w:val="001C1083"/>
    <w:rsid w:val="001C129A"/>
    <w:rsid w:val="001C133E"/>
    <w:rsid w:val="001C1D15"/>
    <w:rsid w:val="001C2AB0"/>
    <w:rsid w:val="001C2BB1"/>
    <w:rsid w:val="001C2EFA"/>
    <w:rsid w:val="001C3316"/>
    <w:rsid w:val="001C3A3C"/>
    <w:rsid w:val="001C4CD6"/>
    <w:rsid w:val="001C54EE"/>
    <w:rsid w:val="001C586A"/>
    <w:rsid w:val="001C5AA3"/>
    <w:rsid w:val="001C5FB1"/>
    <w:rsid w:val="001C6D5B"/>
    <w:rsid w:val="001D3450"/>
    <w:rsid w:val="001D3752"/>
    <w:rsid w:val="001D3B4F"/>
    <w:rsid w:val="001D5C9E"/>
    <w:rsid w:val="001D7760"/>
    <w:rsid w:val="001E1D4A"/>
    <w:rsid w:val="001E2EDA"/>
    <w:rsid w:val="001E3A94"/>
    <w:rsid w:val="001E45E5"/>
    <w:rsid w:val="001E6705"/>
    <w:rsid w:val="001E74AE"/>
    <w:rsid w:val="001E768B"/>
    <w:rsid w:val="001E7E16"/>
    <w:rsid w:val="001F0E56"/>
    <w:rsid w:val="001F10C3"/>
    <w:rsid w:val="001F19C6"/>
    <w:rsid w:val="001F298E"/>
    <w:rsid w:val="001F30AE"/>
    <w:rsid w:val="001F59DA"/>
    <w:rsid w:val="002053D0"/>
    <w:rsid w:val="00205D82"/>
    <w:rsid w:val="00207982"/>
    <w:rsid w:val="002116FB"/>
    <w:rsid w:val="00212294"/>
    <w:rsid w:val="0021288A"/>
    <w:rsid w:val="002135F9"/>
    <w:rsid w:val="00213C7E"/>
    <w:rsid w:val="002155BC"/>
    <w:rsid w:val="002156C5"/>
    <w:rsid w:val="00216A95"/>
    <w:rsid w:val="00216DA1"/>
    <w:rsid w:val="00223A5B"/>
    <w:rsid w:val="00224A05"/>
    <w:rsid w:val="00226EDB"/>
    <w:rsid w:val="00227ED2"/>
    <w:rsid w:val="002300CE"/>
    <w:rsid w:val="00233EFA"/>
    <w:rsid w:val="00234BE7"/>
    <w:rsid w:val="002360B9"/>
    <w:rsid w:val="0023750D"/>
    <w:rsid w:val="00242470"/>
    <w:rsid w:val="00242792"/>
    <w:rsid w:val="002431E8"/>
    <w:rsid w:val="00247B8C"/>
    <w:rsid w:val="002527D4"/>
    <w:rsid w:val="00253ECA"/>
    <w:rsid w:val="002546EF"/>
    <w:rsid w:val="00254DAC"/>
    <w:rsid w:val="002553D8"/>
    <w:rsid w:val="0026035F"/>
    <w:rsid w:val="00260BE1"/>
    <w:rsid w:val="002630A0"/>
    <w:rsid w:val="00265067"/>
    <w:rsid w:val="002657EC"/>
    <w:rsid w:val="00266541"/>
    <w:rsid w:val="00266C70"/>
    <w:rsid w:val="00267123"/>
    <w:rsid w:val="002678E9"/>
    <w:rsid w:val="00267B17"/>
    <w:rsid w:val="00272F9E"/>
    <w:rsid w:val="00273700"/>
    <w:rsid w:val="00273FAC"/>
    <w:rsid w:val="00274C6C"/>
    <w:rsid w:val="0027754B"/>
    <w:rsid w:val="0027766A"/>
    <w:rsid w:val="002776C9"/>
    <w:rsid w:val="00283830"/>
    <w:rsid w:val="00283F28"/>
    <w:rsid w:val="00284961"/>
    <w:rsid w:val="00284F9A"/>
    <w:rsid w:val="00285FA6"/>
    <w:rsid w:val="00291785"/>
    <w:rsid w:val="002941DA"/>
    <w:rsid w:val="002950C4"/>
    <w:rsid w:val="00295A26"/>
    <w:rsid w:val="00296414"/>
    <w:rsid w:val="0029683F"/>
    <w:rsid w:val="00296FE0"/>
    <w:rsid w:val="002971C8"/>
    <w:rsid w:val="002979BA"/>
    <w:rsid w:val="002A2A13"/>
    <w:rsid w:val="002A4ED7"/>
    <w:rsid w:val="002A667B"/>
    <w:rsid w:val="002A6FF8"/>
    <w:rsid w:val="002B0B11"/>
    <w:rsid w:val="002B1F05"/>
    <w:rsid w:val="002B25EA"/>
    <w:rsid w:val="002B2F60"/>
    <w:rsid w:val="002B3C3E"/>
    <w:rsid w:val="002B4D76"/>
    <w:rsid w:val="002B6791"/>
    <w:rsid w:val="002B7031"/>
    <w:rsid w:val="002B7C10"/>
    <w:rsid w:val="002C3A69"/>
    <w:rsid w:val="002C45C7"/>
    <w:rsid w:val="002C5B6C"/>
    <w:rsid w:val="002C604B"/>
    <w:rsid w:val="002C6D39"/>
    <w:rsid w:val="002C7516"/>
    <w:rsid w:val="002C76B8"/>
    <w:rsid w:val="002D2D6B"/>
    <w:rsid w:val="002D3B68"/>
    <w:rsid w:val="002D4837"/>
    <w:rsid w:val="002D5C16"/>
    <w:rsid w:val="002D63B4"/>
    <w:rsid w:val="002D6D8A"/>
    <w:rsid w:val="002D6EB6"/>
    <w:rsid w:val="002D719E"/>
    <w:rsid w:val="002E116D"/>
    <w:rsid w:val="002E1AA1"/>
    <w:rsid w:val="002E2F49"/>
    <w:rsid w:val="002E40BE"/>
    <w:rsid w:val="002E466F"/>
    <w:rsid w:val="002E64C1"/>
    <w:rsid w:val="002E660C"/>
    <w:rsid w:val="002E6ACC"/>
    <w:rsid w:val="002E780C"/>
    <w:rsid w:val="002F413A"/>
    <w:rsid w:val="002F531B"/>
    <w:rsid w:val="002F6B53"/>
    <w:rsid w:val="00300B5E"/>
    <w:rsid w:val="00300EA8"/>
    <w:rsid w:val="00300F0E"/>
    <w:rsid w:val="003017DF"/>
    <w:rsid w:val="00302A99"/>
    <w:rsid w:val="00302ADA"/>
    <w:rsid w:val="0030495F"/>
    <w:rsid w:val="003053FA"/>
    <w:rsid w:val="00305E98"/>
    <w:rsid w:val="00310DD6"/>
    <w:rsid w:val="00313169"/>
    <w:rsid w:val="003138CC"/>
    <w:rsid w:val="0032002D"/>
    <w:rsid w:val="00320C72"/>
    <w:rsid w:val="00320F51"/>
    <w:rsid w:val="00324ADA"/>
    <w:rsid w:val="00327CEC"/>
    <w:rsid w:val="00330706"/>
    <w:rsid w:val="00331471"/>
    <w:rsid w:val="0033269C"/>
    <w:rsid w:val="003331C0"/>
    <w:rsid w:val="00333C2C"/>
    <w:rsid w:val="00333D28"/>
    <w:rsid w:val="003363E2"/>
    <w:rsid w:val="0033700B"/>
    <w:rsid w:val="00337172"/>
    <w:rsid w:val="003374D7"/>
    <w:rsid w:val="0033798E"/>
    <w:rsid w:val="003424FA"/>
    <w:rsid w:val="0034354D"/>
    <w:rsid w:val="00343F23"/>
    <w:rsid w:val="003450C2"/>
    <w:rsid w:val="003468DE"/>
    <w:rsid w:val="003469C2"/>
    <w:rsid w:val="00346A71"/>
    <w:rsid w:val="00347A1F"/>
    <w:rsid w:val="00347CB6"/>
    <w:rsid w:val="00347E8D"/>
    <w:rsid w:val="00351996"/>
    <w:rsid w:val="00353128"/>
    <w:rsid w:val="00353168"/>
    <w:rsid w:val="003533E4"/>
    <w:rsid w:val="0035356F"/>
    <w:rsid w:val="00355559"/>
    <w:rsid w:val="00356846"/>
    <w:rsid w:val="00357DBA"/>
    <w:rsid w:val="00362A9A"/>
    <w:rsid w:val="00367C04"/>
    <w:rsid w:val="00367F39"/>
    <w:rsid w:val="00371650"/>
    <w:rsid w:val="0037187A"/>
    <w:rsid w:val="00372FDA"/>
    <w:rsid w:val="0037308D"/>
    <w:rsid w:val="00377090"/>
    <w:rsid w:val="003802D2"/>
    <w:rsid w:val="0038116C"/>
    <w:rsid w:val="003844EF"/>
    <w:rsid w:val="003873B2"/>
    <w:rsid w:val="00387985"/>
    <w:rsid w:val="00392AD3"/>
    <w:rsid w:val="00393557"/>
    <w:rsid w:val="00395376"/>
    <w:rsid w:val="003972AB"/>
    <w:rsid w:val="00397877"/>
    <w:rsid w:val="0039787E"/>
    <w:rsid w:val="003A2A02"/>
    <w:rsid w:val="003B069D"/>
    <w:rsid w:val="003B3DDF"/>
    <w:rsid w:val="003B52C7"/>
    <w:rsid w:val="003B6C72"/>
    <w:rsid w:val="003B77F2"/>
    <w:rsid w:val="003C2102"/>
    <w:rsid w:val="003C270B"/>
    <w:rsid w:val="003C3034"/>
    <w:rsid w:val="003C498E"/>
    <w:rsid w:val="003C5994"/>
    <w:rsid w:val="003C6F77"/>
    <w:rsid w:val="003D005D"/>
    <w:rsid w:val="003D3DCF"/>
    <w:rsid w:val="003D4752"/>
    <w:rsid w:val="003D70DE"/>
    <w:rsid w:val="003F0A2D"/>
    <w:rsid w:val="003F0DEF"/>
    <w:rsid w:val="003F18F1"/>
    <w:rsid w:val="003F2DD0"/>
    <w:rsid w:val="003F3E4A"/>
    <w:rsid w:val="003F3E54"/>
    <w:rsid w:val="003F4711"/>
    <w:rsid w:val="003F5167"/>
    <w:rsid w:val="003F61AD"/>
    <w:rsid w:val="003F6B16"/>
    <w:rsid w:val="003F7402"/>
    <w:rsid w:val="00401073"/>
    <w:rsid w:val="00401088"/>
    <w:rsid w:val="004051CE"/>
    <w:rsid w:val="004052F9"/>
    <w:rsid w:val="0040541D"/>
    <w:rsid w:val="00407B08"/>
    <w:rsid w:val="004107FA"/>
    <w:rsid w:val="004120E5"/>
    <w:rsid w:val="00416DA6"/>
    <w:rsid w:val="0042007D"/>
    <w:rsid w:val="0042124D"/>
    <w:rsid w:val="00425833"/>
    <w:rsid w:val="00431235"/>
    <w:rsid w:val="00437D3E"/>
    <w:rsid w:val="00437FA4"/>
    <w:rsid w:val="0044412C"/>
    <w:rsid w:val="00444F6B"/>
    <w:rsid w:val="004512E5"/>
    <w:rsid w:val="00451717"/>
    <w:rsid w:val="00452074"/>
    <w:rsid w:val="0045242C"/>
    <w:rsid w:val="004605F9"/>
    <w:rsid w:val="00461917"/>
    <w:rsid w:val="004628E1"/>
    <w:rsid w:val="00462900"/>
    <w:rsid w:val="00464276"/>
    <w:rsid w:val="004643E7"/>
    <w:rsid w:val="0046589F"/>
    <w:rsid w:val="004678C4"/>
    <w:rsid w:val="0047051A"/>
    <w:rsid w:val="0047361B"/>
    <w:rsid w:val="004743ED"/>
    <w:rsid w:val="00475765"/>
    <w:rsid w:val="0048043B"/>
    <w:rsid w:val="0048044B"/>
    <w:rsid w:val="00480EEC"/>
    <w:rsid w:val="00481774"/>
    <w:rsid w:val="00483DC3"/>
    <w:rsid w:val="00484A65"/>
    <w:rsid w:val="00486AEB"/>
    <w:rsid w:val="00487B5A"/>
    <w:rsid w:val="00487BA8"/>
    <w:rsid w:val="00494BA8"/>
    <w:rsid w:val="00497A25"/>
    <w:rsid w:val="004A0CF5"/>
    <w:rsid w:val="004A1BAB"/>
    <w:rsid w:val="004A1D32"/>
    <w:rsid w:val="004A202E"/>
    <w:rsid w:val="004A2984"/>
    <w:rsid w:val="004A64A6"/>
    <w:rsid w:val="004A6D2B"/>
    <w:rsid w:val="004B0739"/>
    <w:rsid w:val="004B0823"/>
    <w:rsid w:val="004B1860"/>
    <w:rsid w:val="004B1AA1"/>
    <w:rsid w:val="004B1C55"/>
    <w:rsid w:val="004B3C6B"/>
    <w:rsid w:val="004B3FB0"/>
    <w:rsid w:val="004B50C8"/>
    <w:rsid w:val="004C11DA"/>
    <w:rsid w:val="004C2CE2"/>
    <w:rsid w:val="004C42C4"/>
    <w:rsid w:val="004C42DA"/>
    <w:rsid w:val="004C5B5C"/>
    <w:rsid w:val="004C7BDC"/>
    <w:rsid w:val="004D02AC"/>
    <w:rsid w:val="004D3D14"/>
    <w:rsid w:val="004D4BDB"/>
    <w:rsid w:val="004D79E0"/>
    <w:rsid w:val="004E05E7"/>
    <w:rsid w:val="004E083B"/>
    <w:rsid w:val="004E10B5"/>
    <w:rsid w:val="004E2A90"/>
    <w:rsid w:val="004E35E4"/>
    <w:rsid w:val="004E6635"/>
    <w:rsid w:val="004F29C8"/>
    <w:rsid w:val="005032CC"/>
    <w:rsid w:val="005043E7"/>
    <w:rsid w:val="0050556C"/>
    <w:rsid w:val="00506D11"/>
    <w:rsid w:val="00510AD3"/>
    <w:rsid w:val="00511769"/>
    <w:rsid w:val="00514598"/>
    <w:rsid w:val="0051644E"/>
    <w:rsid w:val="00517B11"/>
    <w:rsid w:val="00517D3E"/>
    <w:rsid w:val="00517E13"/>
    <w:rsid w:val="005212B8"/>
    <w:rsid w:val="005223E6"/>
    <w:rsid w:val="00523C8B"/>
    <w:rsid w:val="00524B64"/>
    <w:rsid w:val="00524ECC"/>
    <w:rsid w:val="005267C8"/>
    <w:rsid w:val="005267E4"/>
    <w:rsid w:val="00530113"/>
    <w:rsid w:val="005302B4"/>
    <w:rsid w:val="00533344"/>
    <w:rsid w:val="00534165"/>
    <w:rsid w:val="0053660F"/>
    <w:rsid w:val="00536A76"/>
    <w:rsid w:val="00542605"/>
    <w:rsid w:val="00543C03"/>
    <w:rsid w:val="00543E07"/>
    <w:rsid w:val="00544602"/>
    <w:rsid w:val="00545AD4"/>
    <w:rsid w:val="005473E8"/>
    <w:rsid w:val="005506CF"/>
    <w:rsid w:val="005507D0"/>
    <w:rsid w:val="00551ED9"/>
    <w:rsid w:val="005545BF"/>
    <w:rsid w:val="00554F1B"/>
    <w:rsid w:val="005554B8"/>
    <w:rsid w:val="0055654B"/>
    <w:rsid w:val="005567E0"/>
    <w:rsid w:val="0055682B"/>
    <w:rsid w:val="005576DA"/>
    <w:rsid w:val="005609F8"/>
    <w:rsid w:val="00560BEE"/>
    <w:rsid w:val="00562752"/>
    <w:rsid w:val="0056299C"/>
    <w:rsid w:val="00562A6D"/>
    <w:rsid w:val="00562C24"/>
    <w:rsid w:val="00562D61"/>
    <w:rsid w:val="005640BC"/>
    <w:rsid w:val="005651E8"/>
    <w:rsid w:val="00566731"/>
    <w:rsid w:val="00570F80"/>
    <w:rsid w:val="00573539"/>
    <w:rsid w:val="00575BF0"/>
    <w:rsid w:val="0057731A"/>
    <w:rsid w:val="0058036B"/>
    <w:rsid w:val="00582BD8"/>
    <w:rsid w:val="00582D04"/>
    <w:rsid w:val="005833E0"/>
    <w:rsid w:val="00585410"/>
    <w:rsid w:val="00585CAD"/>
    <w:rsid w:val="00585E4F"/>
    <w:rsid w:val="005872FE"/>
    <w:rsid w:val="005919EC"/>
    <w:rsid w:val="00593922"/>
    <w:rsid w:val="00594457"/>
    <w:rsid w:val="00594CAB"/>
    <w:rsid w:val="00597144"/>
    <w:rsid w:val="005973E3"/>
    <w:rsid w:val="00597BCF"/>
    <w:rsid w:val="00597FFD"/>
    <w:rsid w:val="005A0918"/>
    <w:rsid w:val="005A27D8"/>
    <w:rsid w:val="005A2D23"/>
    <w:rsid w:val="005A4C8F"/>
    <w:rsid w:val="005A705A"/>
    <w:rsid w:val="005A71D2"/>
    <w:rsid w:val="005A7A61"/>
    <w:rsid w:val="005B0627"/>
    <w:rsid w:val="005B1350"/>
    <w:rsid w:val="005B39B0"/>
    <w:rsid w:val="005B6BD6"/>
    <w:rsid w:val="005B7E9A"/>
    <w:rsid w:val="005C1B9D"/>
    <w:rsid w:val="005C1D4F"/>
    <w:rsid w:val="005C41EF"/>
    <w:rsid w:val="005C5693"/>
    <w:rsid w:val="005C73A4"/>
    <w:rsid w:val="005C7DCE"/>
    <w:rsid w:val="005D07DD"/>
    <w:rsid w:val="005D0C56"/>
    <w:rsid w:val="005D1A60"/>
    <w:rsid w:val="005D2CF2"/>
    <w:rsid w:val="005D38AE"/>
    <w:rsid w:val="005D3BF3"/>
    <w:rsid w:val="005D4ED6"/>
    <w:rsid w:val="005D5F47"/>
    <w:rsid w:val="005D7A79"/>
    <w:rsid w:val="005D7EC0"/>
    <w:rsid w:val="005E0CD2"/>
    <w:rsid w:val="005E1C63"/>
    <w:rsid w:val="005E1F9C"/>
    <w:rsid w:val="005E2331"/>
    <w:rsid w:val="005E4569"/>
    <w:rsid w:val="005E4D36"/>
    <w:rsid w:val="005E62DB"/>
    <w:rsid w:val="005F1550"/>
    <w:rsid w:val="005F16E7"/>
    <w:rsid w:val="005F28E0"/>
    <w:rsid w:val="005F29FC"/>
    <w:rsid w:val="005F4388"/>
    <w:rsid w:val="005F5300"/>
    <w:rsid w:val="005F5304"/>
    <w:rsid w:val="005F5C90"/>
    <w:rsid w:val="005F6733"/>
    <w:rsid w:val="005F7717"/>
    <w:rsid w:val="005F7C00"/>
    <w:rsid w:val="00601227"/>
    <w:rsid w:val="006047E0"/>
    <w:rsid w:val="00607BFD"/>
    <w:rsid w:val="00612D45"/>
    <w:rsid w:val="006137EC"/>
    <w:rsid w:val="0061482E"/>
    <w:rsid w:val="0061740E"/>
    <w:rsid w:val="0062309B"/>
    <w:rsid w:val="00623EED"/>
    <w:rsid w:val="006241CE"/>
    <w:rsid w:val="00626302"/>
    <w:rsid w:val="006278F4"/>
    <w:rsid w:val="00627DF2"/>
    <w:rsid w:val="0063634E"/>
    <w:rsid w:val="006363CC"/>
    <w:rsid w:val="00643D4B"/>
    <w:rsid w:val="00646086"/>
    <w:rsid w:val="006468D5"/>
    <w:rsid w:val="00646E7C"/>
    <w:rsid w:val="0064746E"/>
    <w:rsid w:val="006500F5"/>
    <w:rsid w:val="006504D5"/>
    <w:rsid w:val="0065187D"/>
    <w:rsid w:val="00653198"/>
    <w:rsid w:val="006531C1"/>
    <w:rsid w:val="0065358D"/>
    <w:rsid w:val="0065409B"/>
    <w:rsid w:val="00655DF2"/>
    <w:rsid w:val="00657DF5"/>
    <w:rsid w:val="006607BC"/>
    <w:rsid w:val="00661B0F"/>
    <w:rsid w:val="006620FF"/>
    <w:rsid w:val="00664131"/>
    <w:rsid w:val="00665181"/>
    <w:rsid w:val="006669A3"/>
    <w:rsid w:val="00674D7B"/>
    <w:rsid w:val="006754F2"/>
    <w:rsid w:val="00676102"/>
    <w:rsid w:val="00677024"/>
    <w:rsid w:val="006812C9"/>
    <w:rsid w:val="00685CE5"/>
    <w:rsid w:val="00687F60"/>
    <w:rsid w:val="006925B4"/>
    <w:rsid w:val="00693655"/>
    <w:rsid w:val="00694003"/>
    <w:rsid w:val="00695A29"/>
    <w:rsid w:val="006A352E"/>
    <w:rsid w:val="006A3F8B"/>
    <w:rsid w:val="006A4290"/>
    <w:rsid w:val="006A5418"/>
    <w:rsid w:val="006A54FE"/>
    <w:rsid w:val="006A658E"/>
    <w:rsid w:val="006A6C56"/>
    <w:rsid w:val="006A6F55"/>
    <w:rsid w:val="006A7A14"/>
    <w:rsid w:val="006B098E"/>
    <w:rsid w:val="006B0E07"/>
    <w:rsid w:val="006B155C"/>
    <w:rsid w:val="006B1C4D"/>
    <w:rsid w:val="006B4744"/>
    <w:rsid w:val="006B687A"/>
    <w:rsid w:val="006B7371"/>
    <w:rsid w:val="006C2C04"/>
    <w:rsid w:val="006C2FA9"/>
    <w:rsid w:val="006C6D57"/>
    <w:rsid w:val="006D00FC"/>
    <w:rsid w:val="006D12B3"/>
    <w:rsid w:val="006D183A"/>
    <w:rsid w:val="006D378F"/>
    <w:rsid w:val="006D3B45"/>
    <w:rsid w:val="006D3F80"/>
    <w:rsid w:val="006E1549"/>
    <w:rsid w:val="006E73B6"/>
    <w:rsid w:val="006F64FC"/>
    <w:rsid w:val="006F69FA"/>
    <w:rsid w:val="006F770D"/>
    <w:rsid w:val="00701E62"/>
    <w:rsid w:val="007034CB"/>
    <w:rsid w:val="00704567"/>
    <w:rsid w:val="00705B51"/>
    <w:rsid w:val="007063EB"/>
    <w:rsid w:val="00710E0B"/>
    <w:rsid w:val="0071354C"/>
    <w:rsid w:val="0071625E"/>
    <w:rsid w:val="00716534"/>
    <w:rsid w:val="007175FD"/>
    <w:rsid w:val="00717F6B"/>
    <w:rsid w:val="007211CB"/>
    <w:rsid w:val="00722962"/>
    <w:rsid w:val="00723B2F"/>
    <w:rsid w:val="007243C4"/>
    <w:rsid w:val="00724497"/>
    <w:rsid w:val="00725A1F"/>
    <w:rsid w:val="00725AEE"/>
    <w:rsid w:val="00725ED1"/>
    <w:rsid w:val="00731513"/>
    <w:rsid w:val="00732611"/>
    <w:rsid w:val="0073261E"/>
    <w:rsid w:val="00732693"/>
    <w:rsid w:val="00733CCF"/>
    <w:rsid w:val="00735093"/>
    <w:rsid w:val="00735E72"/>
    <w:rsid w:val="007401B3"/>
    <w:rsid w:val="007428BE"/>
    <w:rsid w:val="00743FBD"/>
    <w:rsid w:val="00744893"/>
    <w:rsid w:val="0074693C"/>
    <w:rsid w:val="00747A68"/>
    <w:rsid w:val="00750A66"/>
    <w:rsid w:val="007512FE"/>
    <w:rsid w:val="007515A6"/>
    <w:rsid w:val="007516BE"/>
    <w:rsid w:val="0075537A"/>
    <w:rsid w:val="00755893"/>
    <w:rsid w:val="0075608A"/>
    <w:rsid w:val="00760BA2"/>
    <w:rsid w:val="0076125B"/>
    <w:rsid w:val="00762A3B"/>
    <w:rsid w:val="00764B8D"/>
    <w:rsid w:val="007678AB"/>
    <w:rsid w:val="0077275F"/>
    <w:rsid w:val="00772FDD"/>
    <w:rsid w:val="007733FF"/>
    <w:rsid w:val="007750B1"/>
    <w:rsid w:val="00776863"/>
    <w:rsid w:val="00777001"/>
    <w:rsid w:val="0078169C"/>
    <w:rsid w:val="007825BA"/>
    <w:rsid w:val="007833FF"/>
    <w:rsid w:val="007846AB"/>
    <w:rsid w:val="00785206"/>
    <w:rsid w:val="0078547C"/>
    <w:rsid w:val="00785B26"/>
    <w:rsid w:val="00785BCE"/>
    <w:rsid w:val="007903F2"/>
    <w:rsid w:val="00795617"/>
    <w:rsid w:val="00795EC8"/>
    <w:rsid w:val="00797633"/>
    <w:rsid w:val="007A0B46"/>
    <w:rsid w:val="007A1E98"/>
    <w:rsid w:val="007A4503"/>
    <w:rsid w:val="007A4F8A"/>
    <w:rsid w:val="007A6E23"/>
    <w:rsid w:val="007A7DBD"/>
    <w:rsid w:val="007B080F"/>
    <w:rsid w:val="007B1154"/>
    <w:rsid w:val="007B1EE8"/>
    <w:rsid w:val="007B2D88"/>
    <w:rsid w:val="007B47B2"/>
    <w:rsid w:val="007B4ABA"/>
    <w:rsid w:val="007B5651"/>
    <w:rsid w:val="007B56D1"/>
    <w:rsid w:val="007B61D7"/>
    <w:rsid w:val="007B719E"/>
    <w:rsid w:val="007C4B99"/>
    <w:rsid w:val="007C59AE"/>
    <w:rsid w:val="007C5A64"/>
    <w:rsid w:val="007C6E5A"/>
    <w:rsid w:val="007D035E"/>
    <w:rsid w:val="007D05A5"/>
    <w:rsid w:val="007D387D"/>
    <w:rsid w:val="007D4B5D"/>
    <w:rsid w:val="007D4F66"/>
    <w:rsid w:val="007D543E"/>
    <w:rsid w:val="007D5A37"/>
    <w:rsid w:val="007D5BCB"/>
    <w:rsid w:val="007D7197"/>
    <w:rsid w:val="007D77C0"/>
    <w:rsid w:val="007E03FB"/>
    <w:rsid w:val="007E0442"/>
    <w:rsid w:val="007E110D"/>
    <w:rsid w:val="007E2268"/>
    <w:rsid w:val="007E23E8"/>
    <w:rsid w:val="007E275A"/>
    <w:rsid w:val="007E2A8C"/>
    <w:rsid w:val="007E3793"/>
    <w:rsid w:val="007E4785"/>
    <w:rsid w:val="007E7CF4"/>
    <w:rsid w:val="007E7EAA"/>
    <w:rsid w:val="007F069F"/>
    <w:rsid w:val="007F36BF"/>
    <w:rsid w:val="007F4D9A"/>
    <w:rsid w:val="007F6278"/>
    <w:rsid w:val="007F6E85"/>
    <w:rsid w:val="00800AE5"/>
    <w:rsid w:val="00801B8E"/>
    <w:rsid w:val="00802453"/>
    <w:rsid w:val="00803EAB"/>
    <w:rsid w:val="008055E4"/>
    <w:rsid w:val="00806040"/>
    <w:rsid w:val="00810135"/>
    <w:rsid w:val="00810314"/>
    <w:rsid w:val="00811D9A"/>
    <w:rsid w:val="00817F96"/>
    <w:rsid w:val="00820FE7"/>
    <w:rsid w:val="008240B6"/>
    <w:rsid w:val="0082416E"/>
    <w:rsid w:val="00830783"/>
    <w:rsid w:val="00831424"/>
    <w:rsid w:val="00831F58"/>
    <w:rsid w:val="008321C6"/>
    <w:rsid w:val="008321E5"/>
    <w:rsid w:val="00832FE7"/>
    <w:rsid w:val="008353E3"/>
    <w:rsid w:val="0083542B"/>
    <w:rsid w:val="008369B8"/>
    <w:rsid w:val="00842548"/>
    <w:rsid w:val="0084591D"/>
    <w:rsid w:val="00845ABC"/>
    <w:rsid w:val="00846305"/>
    <w:rsid w:val="00846C39"/>
    <w:rsid w:val="008476BB"/>
    <w:rsid w:val="00850E03"/>
    <w:rsid w:val="0085539A"/>
    <w:rsid w:val="00855938"/>
    <w:rsid w:val="00855CEC"/>
    <w:rsid w:val="008571A2"/>
    <w:rsid w:val="00857F55"/>
    <w:rsid w:val="008616DD"/>
    <w:rsid w:val="00863951"/>
    <w:rsid w:val="008707EF"/>
    <w:rsid w:val="00870880"/>
    <w:rsid w:val="00874D55"/>
    <w:rsid w:val="0087674B"/>
    <w:rsid w:val="00877459"/>
    <w:rsid w:val="008809D4"/>
    <w:rsid w:val="008838C8"/>
    <w:rsid w:val="00885324"/>
    <w:rsid w:val="008865E1"/>
    <w:rsid w:val="00886E0E"/>
    <w:rsid w:val="00886F5B"/>
    <w:rsid w:val="0088718C"/>
    <w:rsid w:val="008922D7"/>
    <w:rsid w:val="008935F9"/>
    <w:rsid w:val="008943FE"/>
    <w:rsid w:val="008A27E7"/>
    <w:rsid w:val="008A2849"/>
    <w:rsid w:val="008A3358"/>
    <w:rsid w:val="008A49E1"/>
    <w:rsid w:val="008A512F"/>
    <w:rsid w:val="008A54D9"/>
    <w:rsid w:val="008A58FB"/>
    <w:rsid w:val="008A5C8A"/>
    <w:rsid w:val="008A5EAC"/>
    <w:rsid w:val="008A6A75"/>
    <w:rsid w:val="008B348A"/>
    <w:rsid w:val="008B36E8"/>
    <w:rsid w:val="008B4B10"/>
    <w:rsid w:val="008B72ED"/>
    <w:rsid w:val="008B75AE"/>
    <w:rsid w:val="008C0555"/>
    <w:rsid w:val="008C09D7"/>
    <w:rsid w:val="008C1497"/>
    <w:rsid w:val="008C1647"/>
    <w:rsid w:val="008C1E26"/>
    <w:rsid w:val="008C42A0"/>
    <w:rsid w:val="008C6D96"/>
    <w:rsid w:val="008D1D08"/>
    <w:rsid w:val="008D405C"/>
    <w:rsid w:val="008D5040"/>
    <w:rsid w:val="008D764A"/>
    <w:rsid w:val="008E0E94"/>
    <w:rsid w:val="008E2255"/>
    <w:rsid w:val="008E227E"/>
    <w:rsid w:val="008E2DD8"/>
    <w:rsid w:val="008E3F20"/>
    <w:rsid w:val="008E5367"/>
    <w:rsid w:val="008E72DA"/>
    <w:rsid w:val="008F094E"/>
    <w:rsid w:val="008F29A9"/>
    <w:rsid w:val="008F2E97"/>
    <w:rsid w:val="008F353F"/>
    <w:rsid w:val="008F4137"/>
    <w:rsid w:val="008F4C72"/>
    <w:rsid w:val="009006EE"/>
    <w:rsid w:val="00900B7A"/>
    <w:rsid w:val="00900CEE"/>
    <w:rsid w:val="00904105"/>
    <w:rsid w:val="00905365"/>
    <w:rsid w:val="00905915"/>
    <w:rsid w:val="009151F7"/>
    <w:rsid w:val="00921248"/>
    <w:rsid w:val="009215F4"/>
    <w:rsid w:val="00921740"/>
    <w:rsid w:val="00921FF2"/>
    <w:rsid w:val="00922993"/>
    <w:rsid w:val="00925662"/>
    <w:rsid w:val="00931390"/>
    <w:rsid w:val="0093181E"/>
    <w:rsid w:val="00932192"/>
    <w:rsid w:val="00932B68"/>
    <w:rsid w:val="00934E4D"/>
    <w:rsid w:val="009358CD"/>
    <w:rsid w:val="009363E5"/>
    <w:rsid w:val="00940A97"/>
    <w:rsid w:val="00941C1D"/>
    <w:rsid w:val="00943CAE"/>
    <w:rsid w:val="00944636"/>
    <w:rsid w:val="00944D07"/>
    <w:rsid w:val="00950CC0"/>
    <w:rsid w:val="00952705"/>
    <w:rsid w:val="00953CCD"/>
    <w:rsid w:val="00954681"/>
    <w:rsid w:val="00956A52"/>
    <w:rsid w:val="00957947"/>
    <w:rsid w:val="009615A6"/>
    <w:rsid w:val="009616E0"/>
    <w:rsid w:val="00961850"/>
    <w:rsid w:val="00970236"/>
    <w:rsid w:val="00973B54"/>
    <w:rsid w:val="00975C8E"/>
    <w:rsid w:val="00976EB1"/>
    <w:rsid w:val="00980823"/>
    <w:rsid w:val="0098213B"/>
    <w:rsid w:val="00982A73"/>
    <w:rsid w:val="00983ECC"/>
    <w:rsid w:val="00984611"/>
    <w:rsid w:val="00984E67"/>
    <w:rsid w:val="00990311"/>
    <w:rsid w:val="00992878"/>
    <w:rsid w:val="009949E9"/>
    <w:rsid w:val="00997AB6"/>
    <w:rsid w:val="009A1C14"/>
    <w:rsid w:val="009A2A31"/>
    <w:rsid w:val="009A33D3"/>
    <w:rsid w:val="009B3508"/>
    <w:rsid w:val="009B3DD1"/>
    <w:rsid w:val="009B44D7"/>
    <w:rsid w:val="009B4D3E"/>
    <w:rsid w:val="009B503B"/>
    <w:rsid w:val="009B5683"/>
    <w:rsid w:val="009B706E"/>
    <w:rsid w:val="009B74EA"/>
    <w:rsid w:val="009B7D9B"/>
    <w:rsid w:val="009C0241"/>
    <w:rsid w:val="009C091D"/>
    <w:rsid w:val="009C10D0"/>
    <w:rsid w:val="009C268A"/>
    <w:rsid w:val="009C2BC2"/>
    <w:rsid w:val="009C313C"/>
    <w:rsid w:val="009C472B"/>
    <w:rsid w:val="009C48C0"/>
    <w:rsid w:val="009C56EC"/>
    <w:rsid w:val="009C5D23"/>
    <w:rsid w:val="009D0D75"/>
    <w:rsid w:val="009D6227"/>
    <w:rsid w:val="009D6981"/>
    <w:rsid w:val="009D6A20"/>
    <w:rsid w:val="009D7082"/>
    <w:rsid w:val="009D7FD1"/>
    <w:rsid w:val="009E0AFB"/>
    <w:rsid w:val="009E3544"/>
    <w:rsid w:val="009E5222"/>
    <w:rsid w:val="009E5D2E"/>
    <w:rsid w:val="009E6721"/>
    <w:rsid w:val="009E684A"/>
    <w:rsid w:val="009E6B8F"/>
    <w:rsid w:val="009F1B18"/>
    <w:rsid w:val="009F2086"/>
    <w:rsid w:val="009F38B0"/>
    <w:rsid w:val="009F4358"/>
    <w:rsid w:val="009F4D5A"/>
    <w:rsid w:val="009F51C0"/>
    <w:rsid w:val="009F6A81"/>
    <w:rsid w:val="009F7F0F"/>
    <w:rsid w:val="00A024EA"/>
    <w:rsid w:val="00A03567"/>
    <w:rsid w:val="00A03588"/>
    <w:rsid w:val="00A04E0D"/>
    <w:rsid w:val="00A05158"/>
    <w:rsid w:val="00A059F4"/>
    <w:rsid w:val="00A06F23"/>
    <w:rsid w:val="00A070C6"/>
    <w:rsid w:val="00A0752F"/>
    <w:rsid w:val="00A07785"/>
    <w:rsid w:val="00A121B6"/>
    <w:rsid w:val="00A132FE"/>
    <w:rsid w:val="00A13AC5"/>
    <w:rsid w:val="00A14ECC"/>
    <w:rsid w:val="00A20739"/>
    <w:rsid w:val="00A215CC"/>
    <w:rsid w:val="00A22B14"/>
    <w:rsid w:val="00A2420C"/>
    <w:rsid w:val="00A24296"/>
    <w:rsid w:val="00A24FA8"/>
    <w:rsid w:val="00A258B0"/>
    <w:rsid w:val="00A26ECD"/>
    <w:rsid w:val="00A32781"/>
    <w:rsid w:val="00A33FB9"/>
    <w:rsid w:val="00A36C9C"/>
    <w:rsid w:val="00A40774"/>
    <w:rsid w:val="00A40E31"/>
    <w:rsid w:val="00A43C9A"/>
    <w:rsid w:val="00A4579A"/>
    <w:rsid w:val="00A47F0C"/>
    <w:rsid w:val="00A51620"/>
    <w:rsid w:val="00A524F4"/>
    <w:rsid w:val="00A539BD"/>
    <w:rsid w:val="00A54169"/>
    <w:rsid w:val="00A544F3"/>
    <w:rsid w:val="00A54D43"/>
    <w:rsid w:val="00A61D17"/>
    <w:rsid w:val="00A64281"/>
    <w:rsid w:val="00A642FC"/>
    <w:rsid w:val="00A64CB3"/>
    <w:rsid w:val="00A65EC2"/>
    <w:rsid w:val="00A660DC"/>
    <w:rsid w:val="00A7008D"/>
    <w:rsid w:val="00A7035D"/>
    <w:rsid w:val="00A72074"/>
    <w:rsid w:val="00A73252"/>
    <w:rsid w:val="00A75C86"/>
    <w:rsid w:val="00A77ABD"/>
    <w:rsid w:val="00A8013A"/>
    <w:rsid w:val="00A815A9"/>
    <w:rsid w:val="00A8210F"/>
    <w:rsid w:val="00A82122"/>
    <w:rsid w:val="00A826D8"/>
    <w:rsid w:val="00A82BCD"/>
    <w:rsid w:val="00A8385B"/>
    <w:rsid w:val="00A8463D"/>
    <w:rsid w:val="00A84A26"/>
    <w:rsid w:val="00A871DE"/>
    <w:rsid w:val="00A9029A"/>
    <w:rsid w:val="00A90D1D"/>
    <w:rsid w:val="00A9203B"/>
    <w:rsid w:val="00A92ED2"/>
    <w:rsid w:val="00A93A04"/>
    <w:rsid w:val="00A94519"/>
    <w:rsid w:val="00A957B4"/>
    <w:rsid w:val="00A95D13"/>
    <w:rsid w:val="00A96CC7"/>
    <w:rsid w:val="00A96DB7"/>
    <w:rsid w:val="00AA0A9B"/>
    <w:rsid w:val="00AA0B75"/>
    <w:rsid w:val="00AA3ADA"/>
    <w:rsid w:val="00AA4125"/>
    <w:rsid w:val="00AA4523"/>
    <w:rsid w:val="00AA5730"/>
    <w:rsid w:val="00AA62B6"/>
    <w:rsid w:val="00AB1571"/>
    <w:rsid w:val="00AB2EBD"/>
    <w:rsid w:val="00AB3C58"/>
    <w:rsid w:val="00AC06F9"/>
    <w:rsid w:val="00AC08C4"/>
    <w:rsid w:val="00AC1A25"/>
    <w:rsid w:val="00AC2155"/>
    <w:rsid w:val="00AC2FF6"/>
    <w:rsid w:val="00AC3552"/>
    <w:rsid w:val="00AC59BB"/>
    <w:rsid w:val="00AC5BE4"/>
    <w:rsid w:val="00AC6522"/>
    <w:rsid w:val="00AC7344"/>
    <w:rsid w:val="00AD01B6"/>
    <w:rsid w:val="00AD066F"/>
    <w:rsid w:val="00AD1BBB"/>
    <w:rsid w:val="00AD2B15"/>
    <w:rsid w:val="00AD3AB3"/>
    <w:rsid w:val="00AD3B3D"/>
    <w:rsid w:val="00AD4FAE"/>
    <w:rsid w:val="00AD7865"/>
    <w:rsid w:val="00AD7CB2"/>
    <w:rsid w:val="00AE038A"/>
    <w:rsid w:val="00AE0AE7"/>
    <w:rsid w:val="00AE2049"/>
    <w:rsid w:val="00AE228F"/>
    <w:rsid w:val="00AE422B"/>
    <w:rsid w:val="00AE583B"/>
    <w:rsid w:val="00AF0B5D"/>
    <w:rsid w:val="00AF18A0"/>
    <w:rsid w:val="00AF3EF8"/>
    <w:rsid w:val="00AF4FD9"/>
    <w:rsid w:val="00AF51EA"/>
    <w:rsid w:val="00B0313A"/>
    <w:rsid w:val="00B03FE8"/>
    <w:rsid w:val="00B057E9"/>
    <w:rsid w:val="00B12D2C"/>
    <w:rsid w:val="00B13FD9"/>
    <w:rsid w:val="00B14E2A"/>
    <w:rsid w:val="00B14EE0"/>
    <w:rsid w:val="00B15237"/>
    <w:rsid w:val="00B15F84"/>
    <w:rsid w:val="00B168D5"/>
    <w:rsid w:val="00B20350"/>
    <w:rsid w:val="00B204B1"/>
    <w:rsid w:val="00B210F8"/>
    <w:rsid w:val="00B24C0A"/>
    <w:rsid w:val="00B24C68"/>
    <w:rsid w:val="00B2672D"/>
    <w:rsid w:val="00B27700"/>
    <w:rsid w:val="00B3072B"/>
    <w:rsid w:val="00B32669"/>
    <w:rsid w:val="00B32B8D"/>
    <w:rsid w:val="00B3511D"/>
    <w:rsid w:val="00B42C15"/>
    <w:rsid w:val="00B44751"/>
    <w:rsid w:val="00B45FBD"/>
    <w:rsid w:val="00B46FB1"/>
    <w:rsid w:val="00B5028B"/>
    <w:rsid w:val="00B50835"/>
    <w:rsid w:val="00B5128D"/>
    <w:rsid w:val="00B520B3"/>
    <w:rsid w:val="00B524F7"/>
    <w:rsid w:val="00B529F7"/>
    <w:rsid w:val="00B53F22"/>
    <w:rsid w:val="00B54AB8"/>
    <w:rsid w:val="00B54D39"/>
    <w:rsid w:val="00B55754"/>
    <w:rsid w:val="00B55EC6"/>
    <w:rsid w:val="00B568C6"/>
    <w:rsid w:val="00B56BF0"/>
    <w:rsid w:val="00B62BDF"/>
    <w:rsid w:val="00B64913"/>
    <w:rsid w:val="00B656B7"/>
    <w:rsid w:val="00B65F97"/>
    <w:rsid w:val="00B66FC3"/>
    <w:rsid w:val="00B6716B"/>
    <w:rsid w:val="00B703B6"/>
    <w:rsid w:val="00B73BCF"/>
    <w:rsid w:val="00B76085"/>
    <w:rsid w:val="00B76B0E"/>
    <w:rsid w:val="00B80744"/>
    <w:rsid w:val="00B81D61"/>
    <w:rsid w:val="00B81F21"/>
    <w:rsid w:val="00B8290A"/>
    <w:rsid w:val="00B829F8"/>
    <w:rsid w:val="00B86CAA"/>
    <w:rsid w:val="00B87605"/>
    <w:rsid w:val="00B903C3"/>
    <w:rsid w:val="00B90507"/>
    <w:rsid w:val="00B92BEA"/>
    <w:rsid w:val="00B93F19"/>
    <w:rsid w:val="00B971D8"/>
    <w:rsid w:val="00B97D63"/>
    <w:rsid w:val="00BA0345"/>
    <w:rsid w:val="00BA13A2"/>
    <w:rsid w:val="00BA1737"/>
    <w:rsid w:val="00BA27DC"/>
    <w:rsid w:val="00BA3779"/>
    <w:rsid w:val="00BA47EC"/>
    <w:rsid w:val="00BA595E"/>
    <w:rsid w:val="00BA7139"/>
    <w:rsid w:val="00BA729B"/>
    <w:rsid w:val="00BB064C"/>
    <w:rsid w:val="00BB1A52"/>
    <w:rsid w:val="00BB3E90"/>
    <w:rsid w:val="00BB4180"/>
    <w:rsid w:val="00BB48D8"/>
    <w:rsid w:val="00BC0238"/>
    <w:rsid w:val="00BC1A2C"/>
    <w:rsid w:val="00BC3AB7"/>
    <w:rsid w:val="00BC4D46"/>
    <w:rsid w:val="00BC74A8"/>
    <w:rsid w:val="00BC7E0B"/>
    <w:rsid w:val="00BD17CB"/>
    <w:rsid w:val="00BD32C1"/>
    <w:rsid w:val="00BD3EB5"/>
    <w:rsid w:val="00BD5940"/>
    <w:rsid w:val="00BD7A09"/>
    <w:rsid w:val="00BE0563"/>
    <w:rsid w:val="00BE3F4F"/>
    <w:rsid w:val="00BE4398"/>
    <w:rsid w:val="00BE5761"/>
    <w:rsid w:val="00BE6B2D"/>
    <w:rsid w:val="00BF37F8"/>
    <w:rsid w:val="00BF41DC"/>
    <w:rsid w:val="00BF5F52"/>
    <w:rsid w:val="00BF769F"/>
    <w:rsid w:val="00BF7A5D"/>
    <w:rsid w:val="00BF7D9A"/>
    <w:rsid w:val="00C00570"/>
    <w:rsid w:val="00C01EB9"/>
    <w:rsid w:val="00C0317F"/>
    <w:rsid w:val="00C03B36"/>
    <w:rsid w:val="00C04FFF"/>
    <w:rsid w:val="00C05034"/>
    <w:rsid w:val="00C06EF2"/>
    <w:rsid w:val="00C10965"/>
    <w:rsid w:val="00C1223E"/>
    <w:rsid w:val="00C1255E"/>
    <w:rsid w:val="00C13936"/>
    <w:rsid w:val="00C146C5"/>
    <w:rsid w:val="00C152A2"/>
    <w:rsid w:val="00C16785"/>
    <w:rsid w:val="00C173ED"/>
    <w:rsid w:val="00C201B0"/>
    <w:rsid w:val="00C2031B"/>
    <w:rsid w:val="00C2179B"/>
    <w:rsid w:val="00C217D8"/>
    <w:rsid w:val="00C22660"/>
    <w:rsid w:val="00C2274A"/>
    <w:rsid w:val="00C33D3A"/>
    <w:rsid w:val="00C35A59"/>
    <w:rsid w:val="00C3616F"/>
    <w:rsid w:val="00C36732"/>
    <w:rsid w:val="00C4037C"/>
    <w:rsid w:val="00C412B1"/>
    <w:rsid w:val="00C41B96"/>
    <w:rsid w:val="00C4342B"/>
    <w:rsid w:val="00C43DB6"/>
    <w:rsid w:val="00C43E31"/>
    <w:rsid w:val="00C44AA3"/>
    <w:rsid w:val="00C44FE4"/>
    <w:rsid w:val="00C4668F"/>
    <w:rsid w:val="00C47672"/>
    <w:rsid w:val="00C47F6E"/>
    <w:rsid w:val="00C551FD"/>
    <w:rsid w:val="00C55B7D"/>
    <w:rsid w:val="00C567A9"/>
    <w:rsid w:val="00C57AFF"/>
    <w:rsid w:val="00C627F5"/>
    <w:rsid w:val="00C62F8A"/>
    <w:rsid w:val="00C62FED"/>
    <w:rsid w:val="00C6358E"/>
    <w:rsid w:val="00C66902"/>
    <w:rsid w:val="00C70564"/>
    <w:rsid w:val="00C71398"/>
    <w:rsid w:val="00C71BBE"/>
    <w:rsid w:val="00C74B35"/>
    <w:rsid w:val="00C77A50"/>
    <w:rsid w:val="00C8319E"/>
    <w:rsid w:val="00C837CF"/>
    <w:rsid w:val="00C83E00"/>
    <w:rsid w:val="00C90B1C"/>
    <w:rsid w:val="00C91723"/>
    <w:rsid w:val="00C947D7"/>
    <w:rsid w:val="00C94BA6"/>
    <w:rsid w:val="00C94EA4"/>
    <w:rsid w:val="00C9537C"/>
    <w:rsid w:val="00CA01F2"/>
    <w:rsid w:val="00CA0248"/>
    <w:rsid w:val="00CA1E94"/>
    <w:rsid w:val="00CA21A1"/>
    <w:rsid w:val="00CA2AC0"/>
    <w:rsid w:val="00CA3F5A"/>
    <w:rsid w:val="00CA542E"/>
    <w:rsid w:val="00CA5D1F"/>
    <w:rsid w:val="00CA764D"/>
    <w:rsid w:val="00CB0179"/>
    <w:rsid w:val="00CB4D12"/>
    <w:rsid w:val="00CB7C22"/>
    <w:rsid w:val="00CB7FE2"/>
    <w:rsid w:val="00CC1FE5"/>
    <w:rsid w:val="00CC4720"/>
    <w:rsid w:val="00CC582E"/>
    <w:rsid w:val="00CC65B5"/>
    <w:rsid w:val="00CC7AA6"/>
    <w:rsid w:val="00CD0074"/>
    <w:rsid w:val="00CD3369"/>
    <w:rsid w:val="00CD3521"/>
    <w:rsid w:val="00CD379B"/>
    <w:rsid w:val="00CD507C"/>
    <w:rsid w:val="00CD59FB"/>
    <w:rsid w:val="00CE0710"/>
    <w:rsid w:val="00CE118B"/>
    <w:rsid w:val="00CE5FED"/>
    <w:rsid w:val="00CE672C"/>
    <w:rsid w:val="00CE731A"/>
    <w:rsid w:val="00CF3236"/>
    <w:rsid w:val="00CF3AD9"/>
    <w:rsid w:val="00CF47B7"/>
    <w:rsid w:val="00CF48E8"/>
    <w:rsid w:val="00CF562E"/>
    <w:rsid w:val="00CF5BBB"/>
    <w:rsid w:val="00CF7479"/>
    <w:rsid w:val="00D001DB"/>
    <w:rsid w:val="00D01FE6"/>
    <w:rsid w:val="00D02950"/>
    <w:rsid w:val="00D04A66"/>
    <w:rsid w:val="00D04BA8"/>
    <w:rsid w:val="00D04CF6"/>
    <w:rsid w:val="00D06327"/>
    <w:rsid w:val="00D113A1"/>
    <w:rsid w:val="00D12255"/>
    <w:rsid w:val="00D12E05"/>
    <w:rsid w:val="00D1459B"/>
    <w:rsid w:val="00D20EF6"/>
    <w:rsid w:val="00D22C26"/>
    <w:rsid w:val="00D2328F"/>
    <w:rsid w:val="00D24AF2"/>
    <w:rsid w:val="00D274E8"/>
    <w:rsid w:val="00D316B9"/>
    <w:rsid w:val="00D31D89"/>
    <w:rsid w:val="00D3535B"/>
    <w:rsid w:val="00D378F9"/>
    <w:rsid w:val="00D37D76"/>
    <w:rsid w:val="00D4051F"/>
    <w:rsid w:val="00D40BF2"/>
    <w:rsid w:val="00D40F30"/>
    <w:rsid w:val="00D411DB"/>
    <w:rsid w:val="00D41B0F"/>
    <w:rsid w:val="00D434E4"/>
    <w:rsid w:val="00D436E9"/>
    <w:rsid w:val="00D4493C"/>
    <w:rsid w:val="00D460F8"/>
    <w:rsid w:val="00D51F68"/>
    <w:rsid w:val="00D52B29"/>
    <w:rsid w:val="00D534F2"/>
    <w:rsid w:val="00D543A9"/>
    <w:rsid w:val="00D54543"/>
    <w:rsid w:val="00D54562"/>
    <w:rsid w:val="00D54B39"/>
    <w:rsid w:val="00D55D90"/>
    <w:rsid w:val="00D569C0"/>
    <w:rsid w:val="00D56DE6"/>
    <w:rsid w:val="00D579CE"/>
    <w:rsid w:val="00D620F6"/>
    <w:rsid w:val="00D629B8"/>
    <w:rsid w:val="00D634A5"/>
    <w:rsid w:val="00D64F79"/>
    <w:rsid w:val="00D66F79"/>
    <w:rsid w:val="00D7100A"/>
    <w:rsid w:val="00D72BA5"/>
    <w:rsid w:val="00D73CCB"/>
    <w:rsid w:val="00D76D66"/>
    <w:rsid w:val="00D76FF1"/>
    <w:rsid w:val="00D77274"/>
    <w:rsid w:val="00D77DF9"/>
    <w:rsid w:val="00D83628"/>
    <w:rsid w:val="00D837FE"/>
    <w:rsid w:val="00D84921"/>
    <w:rsid w:val="00D84BF9"/>
    <w:rsid w:val="00D868F5"/>
    <w:rsid w:val="00D9016E"/>
    <w:rsid w:val="00D92773"/>
    <w:rsid w:val="00D9307C"/>
    <w:rsid w:val="00D94CE7"/>
    <w:rsid w:val="00D961B3"/>
    <w:rsid w:val="00D9728A"/>
    <w:rsid w:val="00DA15ED"/>
    <w:rsid w:val="00DA1AAA"/>
    <w:rsid w:val="00DA3080"/>
    <w:rsid w:val="00DA35A1"/>
    <w:rsid w:val="00DA37A6"/>
    <w:rsid w:val="00DA6C0C"/>
    <w:rsid w:val="00DA7468"/>
    <w:rsid w:val="00DA7956"/>
    <w:rsid w:val="00DA7EDA"/>
    <w:rsid w:val="00DB0062"/>
    <w:rsid w:val="00DC346C"/>
    <w:rsid w:val="00DC39F6"/>
    <w:rsid w:val="00DC452C"/>
    <w:rsid w:val="00DC4733"/>
    <w:rsid w:val="00DC5168"/>
    <w:rsid w:val="00DC57CD"/>
    <w:rsid w:val="00DC5C8E"/>
    <w:rsid w:val="00DD335D"/>
    <w:rsid w:val="00DD4BB2"/>
    <w:rsid w:val="00DD5547"/>
    <w:rsid w:val="00DD6C1D"/>
    <w:rsid w:val="00DE215F"/>
    <w:rsid w:val="00DE46DF"/>
    <w:rsid w:val="00DE472A"/>
    <w:rsid w:val="00DE68E4"/>
    <w:rsid w:val="00DE7D25"/>
    <w:rsid w:val="00DF0B8E"/>
    <w:rsid w:val="00DF10F7"/>
    <w:rsid w:val="00DF1AF9"/>
    <w:rsid w:val="00DF43E2"/>
    <w:rsid w:val="00DF7780"/>
    <w:rsid w:val="00E00E43"/>
    <w:rsid w:val="00E03411"/>
    <w:rsid w:val="00E0392F"/>
    <w:rsid w:val="00E03E67"/>
    <w:rsid w:val="00E0726E"/>
    <w:rsid w:val="00E0767A"/>
    <w:rsid w:val="00E10445"/>
    <w:rsid w:val="00E11BE4"/>
    <w:rsid w:val="00E12E74"/>
    <w:rsid w:val="00E12EA6"/>
    <w:rsid w:val="00E14AB1"/>
    <w:rsid w:val="00E161F6"/>
    <w:rsid w:val="00E167AB"/>
    <w:rsid w:val="00E17588"/>
    <w:rsid w:val="00E226D5"/>
    <w:rsid w:val="00E264AC"/>
    <w:rsid w:val="00E26A38"/>
    <w:rsid w:val="00E2773B"/>
    <w:rsid w:val="00E27948"/>
    <w:rsid w:val="00E30A5B"/>
    <w:rsid w:val="00E30C06"/>
    <w:rsid w:val="00E318BF"/>
    <w:rsid w:val="00E35B09"/>
    <w:rsid w:val="00E36A99"/>
    <w:rsid w:val="00E377E2"/>
    <w:rsid w:val="00E37FDC"/>
    <w:rsid w:val="00E41319"/>
    <w:rsid w:val="00E418EC"/>
    <w:rsid w:val="00E43695"/>
    <w:rsid w:val="00E44796"/>
    <w:rsid w:val="00E452EC"/>
    <w:rsid w:val="00E47204"/>
    <w:rsid w:val="00E47B72"/>
    <w:rsid w:val="00E51B6C"/>
    <w:rsid w:val="00E51FE5"/>
    <w:rsid w:val="00E55543"/>
    <w:rsid w:val="00E60849"/>
    <w:rsid w:val="00E62354"/>
    <w:rsid w:val="00E630DF"/>
    <w:rsid w:val="00E635D6"/>
    <w:rsid w:val="00E63994"/>
    <w:rsid w:val="00E644AA"/>
    <w:rsid w:val="00E64C34"/>
    <w:rsid w:val="00E65705"/>
    <w:rsid w:val="00E663F3"/>
    <w:rsid w:val="00E67B2A"/>
    <w:rsid w:val="00E67EC4"/>
    <w:rsid w:val="00E7201F"/>
    <w:rsid w:val="00E725FB"/>
    <w:rsid w:val="00E729A5"/>
    <w:rsid w:val="00E733AD"/>
    <w:rsid w:val="00E742AD"/>
    <w:rsid w:val="00E744A2"/>
    <w:rsid w:val="00E751D9"/>
    <w:rsid w:val="00E752D2"/>
    <w:rsid w:val="00E80297"/>
    <w:rsid w:val="00E81285"/>
    <w:rsid w:val="00E82083"/>
    <w:rsid w:val="00E82303"/>
    <w:rsid w:val="00E831D8"/>
    <w:rsid w:val="00E847F6"/>
    <w:rsid w:val="00E86913"/>
    <w:rsid w:val="00E87B7B"/>
    <w:rsid w:val="00E91A52"/>
    <w:rsid w:val="00E935F6"/>
    <w:rsid w:val="00E93C8A"/>
    <w:rsid w:val="00E94E04"/>
    <w:rsid w:val="00E96388"/>
    <w:rsid w:val="00EA035C"/>
    <w:rsid w:val="00EA1B7A"/>
    <w:rsid w:val="00EA1C8D"/>
    <w:rsid w:val="00EA2DFC"/>
    <w:rsid w:val="00EA34BC"/>
    <w:rsid w:val="00EA43B3"/>
    <w:rsid w:val="00EA7625"/>
    <w:rsid w:val="00EB032D"/>
    <w:rsid w:val="00EB0833"/>
    <w:rsid w:val="00EB09A6"/>
    <w:rsid w:val="00EB32B3"/>
    <w:rsid w:val="00EB4CA0"/>
    <w:rsid w:val="00EC0D64"/>
    <w:rsid w:val="00EC0D8C"/>
    <w:rsid w:val="00EC18BF"/>
    <w:rsid w:val="00EC1A52"/>
    <w:rsid w:val="00EC1D34"/>
    <w:rsid w:val="00EC2D82"/>
    <w:rsid w:val="00EC3F81"/>
    <w:rsid w:val="00EC431D"/>
    <w:rsid w:val="00EC5161"/>
    <w:rsid w:val="00EC52CC"/>
    <w:rsid w:val="00ED0F55"/>
    <w:rsid w:val="00ED460D"/>
    <w:rsid w:val="00ED4868"/>
    <w:rsid w:val="00ED4DBB"/>
    <w:rsid w:val="00ED6B69"/>
    <w:rsid w:val="00EE1E73"/>
    <w:rsid w:val="00EE3FD3"/>
    <w:rsid w:val="00EE5BE5"/>
    <w:rsid w:val="00EF14D3"/>
    <w:rsid w:val="00EF2A68"/>
    <w:rsid w:val="00EF33E9"/>
    <w:rsid w:val="00EF4D25"/>
    <w:rsid w:val="00EF617F"/>
    <w:rsid w:val="00EF6271"/>
    <w:rsid w:val="00EF6702"/>
    <w:rsid w:val="00F0089A"/>
    <w:rsid w:val="00F01164"/>
    <w:rsid w:val="00F01C1E"/>
    <w:rsid w:val="00F03E7C"/>
    <w:rsid w:val="00F14B85"/>
    <w:rsid w:val="00F15A68"/>
    <w:rsid w:val="00F15B61"/>
    <w:rsid w:val="00F220D7"/>
    <w:rsid w:val="00F22B21"/>
    <w:rsid w:val="00F23A69"/>
    <w:rsid w:val="00F23D67"/>
    <w:rsid w:val="00F241BA"/>
    <w:rsid w:val="00F32404"/>
    <w:rsid w:val="00F36ABE"/>
    <w:rsid w:val="00F37FB3"/>
    <w:rsid w:val="00F41231"/>
    <w:rsid w:val="00F42323"/>
    <w:rsid w:val="00F44E3B"/>
    <w:rsid w:val="00F46097"/>
    <w:rsid w:val="00F467BE"/>
    <w:rsid w:val="00F51038"/>
    <w:rsid w:val="00F527E7"/>
    <w:rsid w:val="00F55A08"/>
    <w:rsid w:val="00F56561"/>
    <w:rsid w:val="00F5701F"/>
    <w:rsid w:val="00F57592"/>
    <w:rsid w:val="00F62A3A"/>
    <w:rsid w:val="00F64F0D"/>
    <w:rsid w:val="00F66DD7"/>
    <w:rsid w:val="00F66EA9"/>
    <w:rsid w:val="00F6718A"/>
    <w:rsid w:val="00F70E99"/>
    <w:rsid w:val="00F718B6"/>
    <w:rsid w:val="00F73066"/>
    <w:rsid w:val="00F75B25"/>
    <w:rsid w:val="00F75C52"/>
    <w:rsid w:val="00F75E18"/>
    <w:rsid w:val="00F81A37"/>
    <w:rsid w:val="00F81C0C"/>
    <w:rsid w:val="00F8273A"/>
    <w:rsid w:val="00F82A8A"/>
    <w:rsid w:val="00F8311A"/>
    <w:rsid w:val="00F84D1D"/>
    <w:rsid w:val="00F879D2"/>
    <w:rsid w:val="00F90A53"/>
    <w:rsid w:val="00F9102B"/>
    <w:rsid w:val="00F97E29"/>
    <w:rsid w:val="00FA006F"/>
    <w:rsid w:val="00FA272F"/>
    <w:rsid w:val="00FA2AFA"/>
    <w:rsid w:val="00FA3680"/>
    <w:rsid w:val="00FB1302"/>
    <w:rsid w:val="00FB1667"/>
    <w:rsid w:val="00FB192E"/>
    <w:rsid w:val="00FB1B28"/>
    <w:rsid w:val="00FB2967"/>
    <w:rsid w:val="00FB5D25"/>
    <w:rsid w:val="00FC249F"/>
    <w:rsid w:val="00FC6052"/>
    <w:rsid w:val="00FC703B"/>
    <w:rsid w:val="00FC7400"/>
    <w:rsid w:val="00FC7C15"/>
    <w:rsid w:val="00FD00D1"/>
    <w:rsid w:val="00FD07AD"/>
    <w:rsid w:val="00FD58DF"/>
    <w:rsid w:val="00FD6504"/>
    <w:rsid w:val="00FD7C42"/>
    <w:rsid w:val="00FD7DC9"/>
    <w:rsid w:val="00FE023B"/>
    <w:rsid w:val="00FE6121"/>
    <w:rsid w:val="00FE74A4"/>
    <w:rsid w:val="00FE7699"/>
    <w:rsid w:val="00FF22FF"/>
    <w:rsid w:val="00FF32E1"/>
    <w:rsid w:val="00FF5064"/>
    <w:rsid w:val="00FF5ED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A5C6"/>
  <w15:chartTrackingRefBased/>
  <w15:docId w15:val="{5F99D415-E11B-42DF-8251-0D1A9E28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4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4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7B2"/>
    <w:rPr>
      <w:rFonts w:eastAsiaTheme="majorEastAsia" w:cstheme="majorBidi"/>
      <w:color w:val="272727" w:themeColor="text1" w:themeTint="D8"/>
    </w:rPr>
  </w:style>
  <w:style w:type="paragraph" w:styleId="Title">
    <w:name w:val="Title"/>
    <w:basedOn w:val="Normal"/>
    <w:next w:val="Normal"/>
    <w:link w:val="TitleChar"/>
    <w:uiPriority w:val="10"/>
    <w:qFormat/>
    <w:rsid w:val="007B4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7B2"/>
    <w:pPr>
      <w:spacing w:before="160"/>
      <w:jc w:val="center"/>
    </w:pPr>
    <w:rPr>
      <w:i/>
      <w:iCs/>
      <w:color w:val="404040" w:themeColor="text1" w:themeTint="BF"/>
    </w:rPr>
  </w:style>
  <w:style w:type="character" w:customStyle="1" w:styleId="QuoteChar">
    <w:name w:val="Quote Char"/>
    <w:basedOn w:val="DefaultParagraphFont"/>
    <w:link w:val="Quote"/>
    <w:uiPriority w:val="29"/>
    <w:rsid w:val="007B47B2"/>
    <w:rPr>
      <w:i/>
      <w:iCs/>
      <w:color w:val="404040" w:themeColor="text1" w:themeTint="BF"/>
    </w:rPr>
  </w:style>
  <w:style w:type="paragraph" w:styleId="ListParagraph">
    <w:name w:val="List Paragraph"/>
    <w:basedOn w:val="Normal"/>
    <w:uiPriority w:val="34"/>
    <w:qFormat/>
    <w:rsid w:val="007B47B2"/>
    <w:pPr>
      <w:ind w:left="720"/>
      <w:contextualSpacing/>
    </w:pPr>
  </w:style>
  <w:style w:type="character" w:styleId="IntenseEmphasis">
    <w:name w:val="Intense Emphasis"/>
    <w:basedOn w:val="DefaultParagraphFont"/>
    <w:uiPriority w:val="21"/>
    <w:qFormat/>
    <w:rsid w:val="007B47B2"/>
    <w:rPr>
      <w:i/>
      <w:iCs/>
      <w:color w:val="0F4761" w:themeColor="accent1" w:themeShade="BF"/>
    </w:rPr>
  </w:style>
  <w:style w:type="paragraph" w:styleId="IntenseQuote">
    <w:name w:val="Intense Quote"/>
    <w:basedOn w:val="Normal"/>
    <w:next w:val="Normal"/>
    <w:link w:val="IntenseQuoteChar"/>
    <w:uiPriority w:val="30"/>
    <w:qFormat/>
    <w:rsid w:val="007B4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7B2"/>
    <w:rPr>
      <w:i/>
      <w:iCs/>
      <w:color w:val="0F4761" w:themeColor="accent1" w:themeShade="BF"/>
    </w:rPr>
  </w:style>
  <w:style w:type="character" w:styleId="IntenseReference">
    <w:name w:val="Intense Reference"/>
    <w:basedOn w:val="DefaultParagraphFont"/>
    <w:uiPriority w:val="32"/>
    <w:qFormat/>
    <w:rsid w:val="007B47B2"/>
    <w:rPr>
      <w:b/>
      <w:bCs/>
      <w:smallCaps/>
      <w:color w:val="0F4761" w:themeColor="accent1" w:themeShade="BF"/>
      <w:spacing w:val="5"/>
    </w:rPr>
  </w:style>
  <w:style w:type="character" w:styleId="CommentReference">
    <w:name w:val="annotation reference"/>
    <w:basedOn w:val="DefaultParagraphFont"/>
    <w:unhideWhenUsed/>
    <w:qFormat/>
    <w:rsid w:val="00957947"/>
    <w:rPr>
      <w:sz w:val="16"/>
      <w:szCs w:val="16"/>
    </w:rPr>
  </w:style>
  <w:style w:type="paragraph" w:styleId="CommentText">
    <w:name w:val="annotation text"/>
    <w:basedOn w:val="Normal"/>
    <w:link w:val="CommentTextChar"/>
    <w:uiPriority w:val="99"/>
    <w:unhideWhenUsed/>
    <w:rsid w:val="00957947"/>
    <w:pPr>
      <w:spacing w:line="240" w:lineRule="auto"/>
    </w:pPr>
    <w:rPr>
      <w:sz w:val="20"/>
      <w:szCs w:val="20"/>
    </w:rPr>
  </w:style>
  <w:style w:type="character" w:customStyle="1" w:styleId="CommentTextChar">
    <w:name w:val="Comment Text Char"/>
    <w:basedOn w:val="DefaultParagraphFont"/>
    <w:link w:val="CommentText"/>
    <w:uiPriority w:val="99"/>
    <w:rsid w:val="00957947"/>
    <w:rPr>
      <w:sz w:val="20"/>
      <w:szCs w:val="20"/>
    </w:rPr>
  </w:style>
  <w:style w:type="paragraph" w:styleId="CommentSubject">
    <w:name w:val="annotation subject"/>
    <w:basedOn w:val="CommentText"/>
    <w:next w:val="CommentText"/>
    <w:link w:val="CommentSubjectChar"/>
    <w:uiPriority w:val="99"/>
    <w:semiHidden/>
    <w:unhideWhenUsed/>
    <w:rsid w:val="00957947"/>
    <w:rPr>
      <w:b/>
      <w:bCs/>
    </w:rPr>
  </w:style>
  <w:style w:type="character" w:customStyle="1" w:styleId="CommentSubjectChar">
    <w:name w:val="Comment Subject Char"/>
    <w:basedOn w:val="CommentTextChar"/>
    <w:link w:val="CommentSubject"/>
    <w:uiPriority w:val="99"/>
    <w:semiHidden/>
    <w:rsid w:val="00957947"/>
    <w:rPr>
      <w:b/>
      <w:bCs/>
      <w:sz w:val="20"/>
      <w:szCs w:val="20"/>
    </w:rPr>
  </w:style>
  <w:style w:type="paragraph" w:styleId="NormalWeb">
    <w:name w:val="Normal (Web)"/>
    <w:basedOn w:val="Normal"/>
    <w:link w:val="NormalWebChar"/>
    <w:uiPriority w:val="99"/>
    <w:unhideWhenUsed/>
    <w:qFormat/>
    <w:rsid w:val="00A93A04"/>
    <w:pPr>
      <w:adjustRightInd w:val="0"/>
      <w:snapToGrid w:val="0"/>
      <w:spacing w:after="0" w:line="480" w:lineRule="auto"/>
      <w:ind w:firstLine="480"/>
      <w:jc w:val="both"/>
    </w:pPr>
    <w:rPr>
      <w:rFonts w:ascii="Times New Roman" w:eastAsiaTheme="minorEastAsia" w:hAnsi="Times New Roman" w:cs="Times New Roman"/>
      <w:kern w:val="0"/>
      <w:lang w:val="en-US" w:eastAsia="zh-CN"/>
    </w:rPr>
  </w:style>
  <w:style w:type="paragraph" w:customStyle="1" w:styleId="TAMainText">
    <w:name w:val="TA_Main_Text"/>
    <w:basedOn w:val="Normal"/>
    <w:rsid w:val="00DD6C1D"/>
    <w:pPr>
      <w:spacing w:after="0" w:line="480" w:lineRule="auto"/>
      <w:ind w:firstLine="202"/>
      <w:jc w:val="both"/>
    </w:pPr>
    <w:rPr>
      <w:rFonts w:ascii="Times" w:eastAsia="Times New Roman" w:hAnsi="Times" w:cs="Times New Roman"/>
      <w:kern w:val="0"/>
      <w:szCs w:val="20"/>
      <w:lang w:val="en-US"/>
      <w14:ligatures w14:val="none"/>
    </w:rPr>
  </w:style>
  <w:style w:type="paragraph" w:customStyle="1" w:styleId="EndNoteBibliographyTitle">
    <w:name w:val="EndNote Bibliography Title"/>
    <w:basedOn w:val="Normal"/>
    <w:link w:val="EndNoteBibliographyTitleChar"/>
    <w:rsid w:val="00197BF0"/>
    <w:pPr>
      <w:spacing w:after="0"/>
      <w:jc w:val="center"/>
    </w:pPr>
    <w:rPr>
      <w:rFonts w:ascii="Aptos" w:hAnsi="Aptos"/>
      <w:noProof/>
      <w:lang w:val="en-US"/>
    </w:rPr>
  </w:style>
  <w:style w:type="character" w:customStyle="1" w:styleId="NormalWebChar">
    <w:name w:val="Normal (Web) Char"/>
    <w:basedOn w:val="DefaultParagraphFont"/>
    <w:link w:val="NormalWeb"/>
    <w:uiPriority w:val="99"/>
    <w:rsid w:val="00197BF0"/>
    <w:rPr>
      <w:rFonts w:ascii="Times New Roman" w:eastAsiaTheme="minorEastAsia" w:hAnsi="Times New Roman" w:cs="Times New Roman"/>
      <w:kern w:val="0"/>
      <w:lang w:val="en-US" w:eastAsia="zh-CN"/>
    </w:rPr>
  </w:style>
  <w:style w:type="character" w:customStyle="1" w:styleId="EndNoteBibliographyTitleChar">
    <w:name w:val="EndNote Bibliography Title Char"/>
    <w:basedOn w:val="NormalWebChar"/>
    <w:link w:val="EndNoteBibliographyTitle"/>
    <w:rsid w:val="00197BF0"/>
    <w:rPr>
      <w:rFonts w:ascii="Aptos" w:eastAsiaTheme="minorEastAsia" w:hAnsi="Aptos" w:cs="Times New Roman"/>
      <w:noProof/>
      <w:kern w:val="0"/>
      <w:lang w:val="en-US" w:eastAsia="zh-CN"/>
    </w:rPr>
  </w:style>
  <w:style w:type="paragraph" w:customStyle="1" w:styleId="EndNoteBibliography">
    <w:name w:val="EndNote Bibliography"/>
    <w:basedOn w:val="Normal"/>
    <w:link w:val="EndNoteBibliographyChar"/>
    <w:rsid w:val="00197BF0"/>
    <w:pPr>
      <w:spacing w:line="240" w:lineRule="auto"/>
    </w:pPr>
    <w:rPr>
      <w:rFonts w:ascii="Aptos" w:hAnsi="Aptos"/>
      <w:noProof/>
      <w:lang w:val="en-US"/>
    </w:rPr>
  </w:style>
  <w:style w:type="character" w:customStyle="1" w:styleId="EndNoteBibliographyChar">
    <w:name w:val="EndNote Bibliography Char"/>
    <w:basedOn w:val="NormalWebChar"/>
    <w:link w:val="EndNoteBibliography"/>
    <w:rsid w:val="00197BF0"/>
    <w:rPr>
      <w:rFonts w:ascii="Aptos" w:eastAsiaTheme="minorEastAsia" w:hAnsi="Aptos" w:cs="Times New Roman"/>
      <w:noProof/>
      <w:kern w:val="0"/>
      <w:lang w:val="en-US" w:eastAsia="zh-CN"/>
    </w:rPr>
  </w:style>
  <w:style w:type="character" w:styleId="Hyperlink">
    <w:name w:val="Hyperlink"/>
    <w:basedOn w:val="DefaultParagraphFont"/>
    <w:uiPriority w:val="99"/>
    <w:unhideWhenUsed/>
    <w:rsid w:val="00197BF0"/>
    <w:rPr>
      <w:color w:val="467886" w:themeColor="hyperlink"/>
      <w:u w:val="single"/>
    </w:rPr>
  </w:style>
  <w:style w:type="character" w:styleId="UnresolvedMention">
    <w:name w:val="Unresolved Mention"/>
    <w:basedOn w:val="DefaultParagraphFont"/>
    <w:uiPriority w:val="99"/>
    <w:semiHidden/>
    <w:unhideWhenUsed/>
    <w:rsid w:val="00197BF0"/>
    <w:rPr>
      <w:color w:val="605E5C"/>
      <w:shd w:val="clear" w:color="auto" w:fill="E1DFDD"/>
    </w:rPr>
  </w:style>
  <w:style w:type="character" w:styleId="FollowedHyperlink">
    <w:name w:val="FollowedHyperlink"/>
    <w:basedOn w:val="DefaultParagraphFont"/>
    <w:uiPriority w:val="99"/>
    <w:semiHidden/>
    <w:unhideWhenUsed/>
    <w:rsid w:val="000A40E1"/>
    <w:rPr>
      <w:color w:val="96607D" w:themeColor="followedHyperlink"/>
      <w:u w:val="single"/>
    </w:rPr>
  </w:style>
  <w:style w:type="paragraph" w:styleId="Footer">
    <w:name w:val="footer"/>
    <w:basedOn w:val="Normal"/>
    <w:link w:val="FooterChar"/>
    <w:uiPriority w:val="99"/>
    <w:unhideWhenUsed/>
    <w:rsid w:val="009D6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227"/>
  </w:style>
  <w:style w:type="character" w:styleId="PageNumber">
    <w:name w:val="page number"/>
    <w:basedOn w:val="DefaultParagraphFont"/>
    <w:uiPriority w:val="99"/>
    <w:semiHidden/>
    <w:unhideWhenUsed/>
    <w:rsid w:val="009D6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30D2D-C65F-4B39-8903-9EB65019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 Mei Zhen Michelle</dc:creator>
  <cp:keywords/>
  <dc:description/>
  <cp:lastModifiedBy>Microsoft Office User</cp:lastModifiedBy>
  <cp:revision>4</cp:revision>
  <dcterms:created xsi:type="dcterms:W3CDTF">2026-05-29T08:56:00Z</dcterms:created>
  <dcterms:modified xsi:type="dcterms:W3CDTF">2026-05-29T08:57:00Z</dcterms:modified>
</cp:coreProperties>
</file>